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43DE7" w14:textId="77777777" w:rsidR="00B50290" w:rsidRPr="000668F4" w:rsidRDefault="00000000">
      <w:pPr>
        <w:spacing w:before="1800" w:after="400"/>
        <w:jc w:val="center"/>
      </w:pPr>
      <w:r w:rsidRPr="000668F4">
        <w:rPr>
          <w:noProof/>
        </w:rPr>
        <w:drawing>
          <wp:inline distT="0" distB="0" distL="0" distR="0" wp14:anchorId="45DAE64C" wp14:editId="79C1CF44">
            <wp:extent cx="4000500" cy="847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4000500" cy="847725"/>
                    </a:xfrm>
                    <a:prstGeom prst="rect">
                      <a:avLst/>
                    </a:prstGeom>
                  </pic:spPr>
                </pic:pic>
              </a:graphicData>
            </a:graphic>
          </wp:inline>
        </w:drawing>
      </w:r>
    </w:p>
    <w:p w14:paraId="25378303" w14:textId="77777777" w:rsidR="00B50290" w:rsidRPr="000668F4" w:rsidRDefault="00000000">
      <w:pPr>
        <w:bidi/>
        <w:spacing w:after="200"/>
        <w:jc w:val="center"/>
      </w:pPr>
      <w:r w:rsidRPr="000668F4">
        <w:rPr>
          <w:b/>
          <w:bCs/>
          <w:color w:val="050B24"/>
          <w:sz w:val="56"/>
          <w:szCs w:val="56"/>
          <w:rtl/>
        </w:rPr>
        <w:t>الخطة التسويقية التنفيذية</w:t>
      </w:r>
    </w:p>
    <w:p w14:paraId="5DA9D77D" w14:textId="77777777" w:rsidR="00B50290" w:rsidRPr="000668F4" w:rsidRDefault="00000000">
      <w:pPr>
        <w:bidi/>
        <w:spacing w:after="120"/>
        <w:jc w:val="center"/>
      </w:pPr>
      <w:r w:rsidRPr="000668F4">
        <w:rPr>
          <w:color w:val="0F4FCD"/>
          <w:sz w:val="28"/>
          <w:szCs w:val="28"/>
          <w:rtl/>
        </w:rPr>
        <w:t>من الامتثال إلى النمو — النسخة النهائية v3.0 (خطة الشركة: منتجاتها وخدماتها وموقعها)</w:t>
      </w:r>
    </w:p>
    <w:p w14:paraId="57BCC89A" w14:textId="77777777" w:rsidR="00B50290" w:rsidRPr="000668F4" w:rsidRDefault="00000000">
      <w:pPr>
        <w:bidi/>
        <w:spacing w:after="60"/>
        <w:jc w:val="center"/>
      </w:pPr>
      <w:r w:rsidRPr="000668F4">
        <w:rPr>
          <w:rtl/>
        </w:rPr>
        <w:t>السوق المستهدف: المملكة العربية السعودية (الرياض أولًا) + مصر كقاعدة تشغيل</w:t>
      </w:r>
    </w:p>
    <w:p w14:paraId="00688EE5" w14:textId="77777777" w:rsidR="00B50290" w:rsidRPr="000668F4" w:rsidRDefault="00000000">
      <w:pPr>
        <w:bidi/>
        <w:spacing w:after="60"/>
        <w:jc w:val="center"/>
      </w:pPr>
      <w:r w:rsidRPr="000668F4">
        <w:rPr>
          <w:color w:val="94A3B8"/>
          <w:rtl/>
        </w:rPr>
        <w:t>إعداد: عمر — إدارة التسويق | للعرض على الإدارة (م. شادي)</w:t>
      </w:r>
    </w:p>
    <w:p w14:paraId="463E9D97" w14:textId="77777777" w:rsidR="00B50290" w:rsidRPr="000668F4" w:rsidRDefault="00000000">
      <w:pPr>
        <w:bidi/>
        <w:jc w:val="center"/>
      </w:pPr>
      <w:r w:rsidRPr="000668F4">
        <w:rPr>
          <w:color w:val="94A3B8"/>
          <w:rtl/>
        </w:rPr>
        <w:t>9 يوليو 2026</w:t>
      </w:r>
    </w:p>
    <w:p w14:paraId="6B307EC0" w14:textId="77777777" w:rsidR="00B50290" w:rsidRPr="000668F4" w:rsidRDefault="00000000">
      <w:r w:rsidRPr="000668F4">
        <w:br w:type="page"/>
      </w:r>
    </w:p>
    <w:p w14:paraId="3E7B6C42" w14:textId="77777777" w:rsidR="00B50290" w:rsidRPr="000668F4" w:rsidRDefault="00000000">
      <w:pPr>
        <w:pStyle w:val="Heading1"/>
        <w:bidi/>
        <w:spacing w:before="320" w:after="160"/>
      </w:pPr>
      <w:r w:rsidRPr="000668F4">
        <w:rPr>
          <w:b/>
          <w:bCs/>
          <w:color w:val="0F4FCD"/>
          <w:rtl/>
        </w:rPr>
        <w:lastRenderedPageBreak/>
        <w:t>1. الملخص التنفيذي</w:t>
      </w:r>
    </w:p>
    <w:p w14:paraId="1FF4F805" w14:textId="77777777" w:rsidR="00B50290" w:rsidRPr="000668F4" w:rsidRDefault="00000000">
      <w:pPr>
        <w:bidi/>
        <w:spacing w:after="120" w:line="300" w:lineRule="auto"/>
      </w:pPr>
      <w:r w:rsidRPr="000668F4">
        <w:rPr>
          <w:rtl/>
        </w:rPr>
        <w:t>هذه خطة تسويق تشغيلية لمدة 90 يومًا، مبنية على خطة العمل المعتمدة للشركة، وبيانات سوق حديثة (يوليو 2026)، ووضعنا الفعلي الحالي: عميل واحد نشط (علامة ملابس — 11 فرعًا في الوطن العربي)، وصفقتان قيد التفاوض، وفريق تسويق من شخص واحد، وموقع إلكتروني قيد الإنشاء.</w:t>
      </w:r>
    </w:p>
    <w:p w14:paraId="13DB9BB4" w14:textId="77777777" w:rsidR="00B50290" w:rsidRPr="000668F4" w:rsidRDefault="00000000">
      <w:pPr>
        <w:bidi/>
        <w:spacing w:after="120" w:line="300" w:lineRule="auto"/>
      </w:pPr>
      <w:r w:rsidRPr="000668F4">
        <w:rPr>
          <w:b/>
          <w:bCs/>
          <w:rtl/>
        </w:rPr>
        <w:t>خلاصة القرارات المقترحة للاعتماد اليوم:</w:t>
      </w:r>
    </w:p>
    <w:p w14:paraId="6AF11198" w14:textId="77777777" w:rsidR="00B50290" w:rsidRPr="000668F4" w:rsidRDefault="00000000">
      <w:pPr>
        <w:pStyle w:val="ListParagraph"/>
        <w:numPr>
          <w:ilvl w:val="0"/>
          <w:numId w:val="2"/>
        </w:numPr>
        <w:bidi/>
        <w:spacing w:after="120" w:line="300" w:lineRule="auto"/>
      </w:pPr>
      <w:r w:rsidRPr="000668F4">
        <w:rPr>
          <w:rtl/>
        </w:rPr>
        <w:t>ميزانية تسويق شهرية للربع الأول: 4,500 ريال سعودي شهريًا (سيناريو التأسيس)، ترتفع إلى 8,000 ريال بعد تحقيق نقطة التعادل (4–5 عملاء عقود شهرية).</w:t>
      </w:r>
    </w:p>
    <w:p w14:paraId="3D3CDFD1" w14:textId="77777777" w:rsidR="00B50290" w:rsidRPr="000668F4" w:rsidRDefault="00000000">
      <w:pPr>
        <w:pStyle w:val="ListParagraph"/>
        <w:numPr>
          <w:ilvl w:val="0"/>
          <w:numId w:val="2"/>
        </w:numPr>
        <w:bidi/>
        <w:spacing w:after="120" w:line="300" w:lineRule="auto"/>
      </w:pPr>
      <w:r w:rsidRPr="000668F4">
        <w:rPr>
          <w:rtl/>
        </w:rPr>
        <w:t>الهدف التجاري: عميلان جدد بعقود شهرية كل شهر خلال الربع الأول (6 عملاء بنهاية الشهر الثالث)، بما يحقق التعادل المالي في الشهر الرابع–الخامس كما تستهدف خطة العمل.</w:t>
      </w:r>
    </w:p>
    <w:p w14:paraId="63632878" w14:textId="77777777" w:rsidR="00B50290" w:rsidRPr="000668F4" w:rsidRDefault="00000000">
      <w:pPr>
        <w:pStyle w:val="ListParagraph"/>
        <w:numPr>
          <w:ilvl w:val="0"/>
          <w:numId w:val="2"/>
        </w:numPr>
        <w:bidi/>
        <w:spacing w:after="120" w:line="300" w:lineRule="auto"/>
      </w:pPr>
      <w:r w:rsidRPr="000668F4">
        <w:rPr>
          <w:rtl/>
        </w:rPr>
        <w:t>تكلفة اكتساب العميل (CAC) المستهدفة: 2,500 ريال أو أقل للعميل في الربع الأول، وتنخفض إلى 1,800 ريال بحلول الربع الثاني. أرضية السوق (أقل تكلفة ممكنة) هي قناة الإحالات: 300–600 ريال للعميل.</w:t>
      </w:r>
    </w:p>
    <w:p w14:paraId="6E1471BC" w14:textId="77777777" w:rsidR="00B50290" w:rsidRPr="000668F4" w:rsidRDefault="00000000">
      <w:pPr>
        <w:pStyle w:val="ListParagraph"/>
        <w:numPr>
          <w:ilvl w:val="0"/>
          <w:numId w:val="2"/>
        </w:numPr>
        <w:bidi/>
        <w:spacing w:after="120" w:line="300" w:lineRule="auto"/>
      </w:pPr>
      <w:r w:rsidRPr="000668F4">
        <w:rPr>
          <w:rtl/>
        </w:rPr>
        <w:t>القنوات: شبكة العلاقات الشخصية للشركاء (القناة صفر — الأرخص والأسرع إغلاقًا) + البيع المباشر عبر فريق مصر (Outbound) + لينكدإن (محتوى + إعلانات) + إعلانات بحث جوجل عالية النية + شراكات إحالة — ويوتيوب كقناة سلطة معرفية تبدأ من الشهر الثالث.</w:t>
      </w:r>
    </w:p>
    <w:p w14:paraId="215C39F3" w14:textId="77777777" w:rsidR="00B50290" w:rsidRPr="000668F4" w:rsidRDefault="00000000">
      <w:pPr>
        <w:pStyle w:val="ListParagraph"/>
        <w:numPr>
          <w:ilvl w:val="0"/>
          <w:numId w:val="2"/>
        </w:numPr>
        <w:bidi/>
        <w:spacing w:after="120" w:line="300" w:lineRule="auto"/>
      </w:pPr>
      <w:r w:rsidRPr="000668F4">
        <w:rPr>
          <w:rtl/>
        </w:rPr>
        <w:t>الموقع الإلكتروني hunaix.com يُطلق خلال 10 أيام (خطة يوم-بيوم في مستند منفصل مرفق) لأنه شرط تشغيل الإعلانات المدفوعة.</w:t>
      </w:r>
    </w:p>
    <w:p w14:paraId="19DA8D97" w14:textId="77777777" w:rsidR="00B50290" w:rsidRPr="000668F4" w:rsidRDefault="00000000">
      <w:pPr>
        <w:bidi/>
        <w:spacing w:after="120" w:line="300" w:lineRule="auto"/>
      </w:pPr>
      <w:r w:rsidRPr="000668F4">
        <w:rPr>
          <w:i/>
          <w:iCs/>
          <w:color w:val="94A3B8"/>
          <w:sz w:val="20"/>
          <w:szCs w:val="20"/>
          <w:rtl/>
        </w:rPr>
        <w:t>ملاحظة شفافية: الأرقام السوقية في هذه الخطة مُتحقق منها من مصادر منشورة بتاريخ يوليو 2026 (المصادر محفوظة داخليًا لدى إدارة التسويق). الأرقام الداخلية (ACV النهائي، أكثر خدماتنا مبيعًا فعليًا) ستُثبَّت بعد أول 60–90 يوم تشغيل فعلي.</w:t>
      </w:r>
    </w:p>
    <w:p w14:paraId="7076A634" w14:textId="77777777" w:rsidR="00B50290" w:rsidRPr="000668F4" w:rsidRDefault="00000000">
      <w:pPr>
        <w:pStyle w:val="Heading1"/>
        <w:bidi/>
        <w:spacing w:before="320" w:after="160"/>
      </w:pPr>
      <w:r w:rsidRPr="000668F4">
        <w:rPr>
          <w:b/>
          <w:bCs/>
          <w:color w:val="0F4FCD"/>
          <w:rtl/>
        </w:rPr>
        <w:t>2. أين نحن الآن (تحليل الوضع الحالي)</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00"/>
        <w:gridCol w:w="4300"/>
        <w:gridCol w:w="3600"/>
      </w:tblGrid>
      <w:tr w:rsidR="00B50290" w14:paraId="663F0661" w14:textId="77777777">
        <w:tblPrEx>
          <w:tblCellMar>
            <w:top w:w="0" w:type="dxa"/>
            <w:bottom w:w="0" w:type="dxa"/>
          </w:tblCellMar>
        </w:tblPrEx>
        <w:trPr>
          <w:tblHeader/>
        </w:trPr>
        <w:tc>
          <w:tcPr>
            <w:tcW w:w="1700" w:type="dxa"/>
            <w:shd w:val="clear" w:color="auto" w:fill="0F4FCD"/>
            <w:tcMar>
              <w:top w:w="60" w:type="dxa"/>
              <w:left w:w="100" w:type="dxa"/>
              <w:bottom w:w="60" w:type="dxa"/>
              <w:right w:w="100" w:type="dxa"/>
            </w:tcMar>
          </w:tcPr>
          <w:p w14:paraId="12D31C9E" w14:textId="77777777" w:rsidR="00B50290" w:rsidRPr="000668F4" w:rsidRDefault="00000000">
            <w:pPr>
              <w:bidi/>
              <w:spacing w:before="40" w:after="40"/>
              <w:jc w:val="right"/>
            </w:pPr>
            <w:r w:rsidRPr="000668F4">
              <w:rPr>
                <w:b/>
                <w:bCs/>
                <w:color w:val="FFFFFF"/>
                <w:sz w:val="20"/>
                <w:szCs w:val="20"/>
                <w:rtl/>
              </w:rPr>
              <w:t>البند</w:t>
            </w:r>
          </w:p>
        </w:tc>
        <w:tc>
          <w:tcPr>
            <w:tcW w:w="4300" w:type="dxa"/>
            <w:shd w:val="clear" w:color="auto" w:fill="0F4FCD"/>
            <w:tcMar>
              <w:top w:w="60" w:type="dxa"/>
              <w:left w:w="100" w:type="dxa"/>
              <w:bottom w:w="60" w:type="dxa"/>
              <w:right w:w="100" w:type="dxa"/>
            </w:tcMar>
          </w:tcPr>
          <w:p w14:paraId="47FD9976" w14:textId="77777777" w:rsidR="00B50290" w:rsidRPr="000668F4" w:rsidRDefault="00000000">
            <w:pPr>
              <w:bidi/>
              <w:spacing w:before="40" w:after="40"/>
              <w:jc w:val="right"/>
            </w:pPr>
            <w:r w:rsidRPr="000668F4">
              <w:rPr>
                <w:b/>
                <w:bCs/>
                <w:color w:val="FFFFFF"/>
                <w:sz w:val="20"/>
                <w:szCs w:val="20"/>
                <w:rtl/>
              </w:rPr>
              <w:t>الوضع الحالي</w:t>
            </w:r>
          </w:p>
        </w:tc>
        <w:tc>
          <w:tcPr>
            <w:tcW w:w="3600" w:type="dxa"/>
            <w:shd w:val="clear" w:color="auto" w:fill="0F4FCD"/>
            <w:tcMar>
              <w:top w:w="60" w:type="dxa"/>
              <w:left w:w="100" w:type="dxa"/>
              <w:bottom w:w="60" w:type="dxa"/>
              <w:right w:w="100" w:type="dxa"/>
            </w:tcMar>
          </w:tcPr>
          <w:p w14:paraId="66F52951" w14:textId="77777777" w:rsidR="00B50290" w:rsidRPr="000668F4" w:rsidRDefault="00000000">
            <w:pPr>
              <w:bidi/>
              <w:spacing w:before="40" w:after="40"/>
              <w:jc w:val="right"/>
            </w:pPr>
            <w:r w:rsidRPr="000668F4">
              <w:rPr>
                <w:b/>
                <w:bCs/>
                <w:color w:val="FFFFFF"/>
                <w:sz w:val="20"/>
                <w:szCs w:val="20"/>
                <w:rtl/>
              </w:rPr>
              <w:t>الأثر على الخطة</w:t>
            </w:r>
          </w:p>
        </w:tc>
      </w:tr>
      <w:tr w:rsidR="00B50290" w14:paraId="2C09E412" w14:textId="77777777">
        <w:tblPrEx>
          <w:tblCellMar>
            <w:top w:w="0" w:type="dxa"/>
            <w:bottom w:w="0" w:type="dxa"/>
          </w:tblCellMar>
        </w:tblPrEx>
        <w:tc>
          <w:tcPr>
            <w:tcW w:w="1700" w:type="dxa"/>
            <w:shd w:val="clear" w:color="auto" w:fill="FFFFFF"/>
            <w:tcMar>
              <w:top w:w="60" w:type="dxa"/>
              <w:left w:w="100" w:type="dxa"/>
              <w:bottom w:w="60" w:type="dxa"/>
              <w:right w:w="100" w:type="dxa"/>
            </w:tcMar>
          </w:tcPr>
          <w:p w14:paraId="1AE49E0B" w14:textId="77777777" w:rsidR="00B50290" w:rsidRPr="000668F4" w:rsidRDefault="00000000" w:rsidP="000668F4">
            <w:pPr>
              <w:bidi/>
              <w:spacing w:before="40" w:after="40"/>
            </w:pPr>
            <w:r w:rsidRPr="000668F4">
              <w:rPr>
                <w:sz w:val="20"/>
                <w:szCs w:val="20"/>
                <w:rtl/>
              </w:rPr>
              <w:t>العملاء النشطون</w:t>
            </w:r>
          </w:p>
        </w:tc>
        <w:tc>
          <w:tcPr>
            <w:tcW w:w="4300" w:type="dxa"/>
            <w:shd w:val="clear" w:color="auto" w:fill="FFFFFF"/>
            <w:tcMar>
              <w:top w:w="60" w:type="dxa"/>
              <w:left w:w="100" w:type="dxa"/>
              <w:bottom w:w="60" w:type="dxa"/>
              <w:right w:w="100" w:type="dxa"/>
            </w:tcMar>
          </w:tcPr>
          <w:p w14:paraId="4F8FC790" w14:textId="77777777" w:rsidR="00B50290" w:rsidRPr="000668F4" w:rsidRDefault="00000000" w:rsidP="000668F4">
            <w:pPr>
              <w:bidi/>
              <w:spacing w:before="40" w:after="40"/>
            </w:pPr>
            <w:r w:rsidRPr="000668F4">
              <w:rPr>
                <w:sz w:val="20"/>
                <w:szCs w:val="20"/>
                <w:rtl/>
              </w:rPr>
              <w:t>عميل واحد: علامة ملابس بـ 11 فرعًا في الوطن العربي (مسك حسابات)</w:t>
            </w:r>
          </w:p>
        </w:tc>
        <w:tc>
          <w:tcPr>
            <w:tcW w:w="3600" w:type="dxa"/>
            <w:shd w:val="clear" w:color="auto" w:fill="FFFFFF"/>
            <w:tcMar>
              <w:top w:w="60" w:type="dxa"/>
              <w:left w:w="100" w:type="dxa"/>
              <w:bottom w:w="60" w:type="dxa"/>
              <w:right w:w="100" w:type="dxa"/>
            </w:tcMar>
          </w:tcPr>
          <w:p w14:paraId="59E7C8A9" w14:textId="77777777" w:rsidR="00B50290" w:rsidRPr="000668F4" w:rsidRDefault="00000000" w:rsidP="000668F4">
            <w:pPr>
              <w:bidi/>
              <w:spacing w:before="40" w:after="40"/>
            </w:pPr>
            <w:r w:rsidRPr="000668F4">
              <w:rPr>
                <w:sz w:val="20"/>
                <w:szCs w:val="20"/>
                <w:rtl/>
              </w:rPr>
              <w:t>أصل تسويقي مهم: أول دراسة حالة (Case Study) — عميل متعدد الفروع يثق فينا</w:t>
            </w:r>
          </w:p>
        </w:tc>
      </w:tr>
      <w:tr w:rsidR="00B50290" w14:paraId="0F0D1BBF" w14:textId="77777777">
        <w:tblPrEx>
          <w:tblCellMar>
            <w:top w:w="0" w:type="dxa"/>
            <w:bottom w:w="0" w:type="dxa"/>
          </w:tblCellMar>
        </w:tblPrEx>
        <w:tc>
          <w:tcPr>
            <w:tcW w:w="1700" w:type="dxa"/>
            <w:shd w:val="clear" w:color="auto" w:fill="E3EDFC"/>
            <w:tcMar>
              <w:top w:w="60" w:type="dxa"/>
              <w:left w:w="100" w:type="dxa"/>
              <w:bottom w:w="60" w:type="dxa"/>
              <w:right w:w="100" w:type="dxa"/>
            </w:tcMar>
          </w:tcPr>
          <w:p w14:paraId="127F56DE" w14:textId="77777777" w:rsidR="00B50290" w:rsidRPr="000668F4" w:rsidRDefault="00000000" w:rsidP="000668F4">
            <w:pPr>
              <w:bidi/>
              <w:spacing w:before="40" w:after="40"/>
            </w:pPr>
            <w:r w:rsidRPr="000668F4">
              <w:rPr>
                <w:sz w:val="20"/>
                <w:szCs w:val="20"/>
                <w:rtl/>
              </w:rPr>
              <w:lastRenderedPageBreak/>
              <w:t>صفقات قيد التفاوض</w:t>
            </w:r>
          </w:p>
        </w:tc>
        <w:tc>
          <w:tcPr>
            <w:tcW w:w="4300" w:type="dxa"/>
            <w:shd w:val="clear" w:color="auto" w:fill="E3EDFC"/>
            <w:tcMar>
              <w:top w:w="60" w:type="dxa"/>
              <w:left w:w="100" w:type="dxa"/>
              <w:bottom w:w="60" w:type="dxa"/>
              <w:right w:w="100" w:type="dxa"/>
            </w:tcMar>
          </w:tcPr>
          <w:p w14:paraId="3A342B56" w14:textId="77777777" w:rsidR="00B50290" w:rsidRPr="000668F4" w:rsidRDefault="00000000" w:rsidP="000668F4">
            <w:pPr>
              <w:bidi/>
              <w:spacing w:before="40" w:after="40"/>
            </w:pPr>
            <w:r w:rsidRPr="000668F4">
              <w:rPr>
                <w:sz w:val="20"/>
                <w:szCs w:val="20"/>
                <w:rtl/>
              </w:rPr>
              <w:t>1) شركة سعودية: برنامج أعمال صناعية SaaS (عقد كبير محتمل)  2) شركة ستاندات كهربائية في مصر (خدمات تسويق)</w:t>
            </w:r>
          </w:p>
        </w:tc>
        <w:tc>
          <w:tcPr>
            <w:tcW w:w="3600" w:type="dxa"/>
            <w:shd w:val="clear" w:color="auto" w:fill="E3EDFC"/>
            <w:tcMar>
              <w:top w:w="60" w:type="dxa"/>
              <w:left w:w="100" w:type="dxa"/>
              <w:bottom w:w="60" w:type="dxa"/>
              <w:right w:w="100" w:type="dxa"/>
            </w:tcMar>
          </w:tcPr>
          <w:p w14:paraId="7E6F4DEB" w14:textId="77777777" w:rsidR="00B50290" w:rsidRPr="000668F4" w:rsidRDefault="00000000" w:rsidP="000668F4">
            <w:pPr>
              <w:bidi/>
              <w:spacing w:before="40" w:after="40"/>
            </w:pPr>
            <w:r w:rsidRPr="000668F4">
              <w:rPr>
                <w:sz w:val="20"/>
                <w:szCs w:val="20"/>
                <w:rtl/>
              </w:rPr>
              <w:t>أولوية متابعة أسبوعية ضمن خطة المبيعات — لا تُحتسب في التوقعات قبل التوقيع</w:t>
            </w:r>
          </w:p>
        </w:tc>
      </w:tr>
      <w:tr w:rsidR="00B50290" w14:paraId="2D268B55" w14:textId="77777777">
        <w:tblPrEx>
          <w:tblCellMar>
            <w:top w:w="0" w:type="dxa"/>
            <w:bottom w:w="0" w:type="dxa"/>
          </w:tblCellMar>
        </w:tblPrEx>
        <w:tc>
          <w:tcPr>
            <w:tcW w:w="1700" w:type="dxa"/>
            <w:shd w:val="clear" w:color="auto" w:fill="FFFFFF"/>
            <w:tcMar>
              <w:top w:w="60" w:type="dxa"/>
              <w:left w:w="100" w:type="dxa"/>
              <w:bottom w:w="60" w:type="dxa"/>
              <w:right w:w="100" w:type="dxa"/>
            </w:tcMar>
          </w:tcPr>
          <w:p w14:paraId="04EE2D1B" w14:textId="77777777" w:rsidR="00B50290" w:rsidRPr="000668F4" w:rsidRDefault="00000000" w:rsidP="000668F4">
            <w:pPr>
              <w:bidi/>
              <w:spacing w:before="40" w:after="40"/>
            </w:pPr>
            <w:r w:rsidRPr="000668F4">
              <w:rPr>
                <w:sz w:val="20"/>
                <w:szCs w:val="20"/>
                <w:rtl/>
              </w:rPr>
              <w:t>فريق التسويق</w:t>
            </w:r>
          </w:p>
        </w:tc>
        <w:tc>
          <w:tcPr>
            <w:tcW w:w="4300" w:type="dxa"/>
            <w:shd w:val="clear" w:color="auto" w:fill="FFFFFF"/>
            <w:tcMar>
              <w:top w:w="60" w:type="dxa"/>
              <w:left w:w="100" w:type="dxa"/>
              <w:bottom w:w="60" w:type="dxa"/>
              <w:right w:w="100" w:type="dxa"/>
            </w:tcMar>
          </w:tcPr>
          <w:p w14:paraId="4045198F" w14:textId="77777777" w:rsidR="00B50290" w:rsidRPr="000668F4" w:rsidRDefault="00000000" w:rsidP="000668F4">
            <w:pPr>
              <w:bidi/>
              <w:spacing w:before="40" w:after="40"/>
            </w:pPr>
            <w:r w:rsidRPr="000668F4">
              <w:rPr>
                <w:sz w:val="20"/>
                <w:szCs w:val="20"/>
                <w:rtl/>
              </w:rPr>
              <w:t>شخص واحد (عمر): محتوى + تصميم + إدارة. البراندينج نُفِّذ عند مصمم خارجي متخصص</w:t>
            </w:r>
          </w:p>
        </w:tc>
        <w:tc>
          <w:tcPr>
            <w:tcW w:w="3600" w:type="dxa"/>
            <w:shd w:val="clear" w:color="auto" w:fill="FFFFFF"/>
            <w:tcMar>
              <w:top w:w="60" w:type="dxa"/>
              <w:left w:w="100" w:type="dxa"/>
              <w:bottom w:w="60" w:type="dxa"/>
              <w:right w:w="100" w:type="dxa"/>
            </w:tcMar>
          </w:tcPr>
          <w:p w14:paraId="35F257FE" w14:textId="77777777" w:rsidR="00B50290" w:rsidRPr="000668F4" w:rsidRDefault="00000000" w:rsidP="000668F4">
            <w:pPr>
              <w:bidi/>
              <w:spacing w:before="40" w:after="40"/>
            </w:pPr>
            <w:r w:rsidRPr="000668F4">
              <w:rPr>
                <w:sz w:val="20"/>
                <w:szCs w:val="20"/>
                <w:rtl/>
              </w:rPr>
              <w:t>الخطة مصممة لطاقة شخص واحد + فريلانسرز عند الحاجة</w:t>
            </w:r>
          </w:p>
        </w:tc>
      </w:tr>
      <w:tr w:rsidR="00B50290" w14:paraId="0C9B7A01" w14:textId="77777777">
        <w:tblPrEx>
          <w:tblCellMar>
            <w:top w:w="0" w:type="dxa"/>
            <w:bottom w:w="0" w:type="dxa"/>
          </w:tblCellMar>
        </w:tblPrEx>
        <w:tc>
          <w:tcPr>
            <w:tcW w:w="1700" w:type="dxa"/>
            <w:shd w:val="clear" w:color="auto" w:fill="E3EDFC"/>
            <w:tcMar>
              <w:top w:w="60" w:type="dxa"/>
              <w:left w:w="100" w:type="dxa"/>
              <w:bottom w:w="60" w:type="dxa"/>
              <w:right w:w="100" w:type="dxa"/>
            </w:tcMar>
          </w:tcPr>
          <w:p w14:paraId="3ABC1079" w14:textId="77777777" w:rsidR="00B50290" w:rsidRPr="000668F4" w:rsidRDefault="00000000" w:rsidP="000668F4">
            <w:pPr>
              <w:bidi/>
              <w:spacing w:before="40" w:after="40"/>
            </w:pPr>
            <w:r w:rsidRPr="000668F4">
              <w:rPr>
                <w:sz w:val="20"/>
                <w:szCs w:val="20"/>
                <w:rtl/>
              </w:rPr>
              <w:t>فريق المبيعات</w:t>
            </w:r>
          </w:p>
        </w:tc>
        <w:tc>
          <w:tcPr>
            <w:tcW w:w="4300" w:type="dxa"/>
            <w:shd w:val="clear" w:color="auto" w:fill="E3EDFC"/>
            <w:tcMar>
              <w:top w:w="60" w:type="dxa"/>
              <w:left w:w="100" w:type="dxa"/>
              <w:bottom w:w="60" w:type="dxa"/>
              <w:right w:w="100" w:type="dxa"/>
            </w:tcMar>
          </w:tcPr>
          <w:p w14:paraId="5BD0CE91" w14:textId="77777777" w:rsidR="00B50290" w:rsidRPr="000668F4" w:rsidRDefault="00000000" w:rsidP="000668F4">
            <w:pPr>
              <w:bidi/>
              <w:spacing w:before="40" w:after="40"/>
            </w:pPr>
            <w:r w:rsidRPr="000668F4">
              <w:rPr>
                <w:sz w:val="20"/>
                <w:szCs w:val="20"/>
                <w:rtl/>
              </w:rPr>
              <w:t>لا يوجد فريق مبيعات مستقل — نواة فريق مصر (Outbound) + الإغلاق في الرياض حسب خطة العمل</w:t>
            </w:r>
          </w:p>
        </w:tc>
        <w:tc>
          <w:tcPr>
            <w:tcW w:w="3600" w:type="dxa"/>
            <w:shd w:val="clear" w:color="auto" w:fill="E3EDFC"/>
            <w:tcMar>
              <w:top w:w="60" w:type="dxa"/>
              <w:left w:w="100" w:type="dxa"/>
              <w:bottom w:w="60" w:type="dxa"/>
              <w:right w:w="100" w:type="dxa"/>
            </w:tcMar>
          </w:tcPr>
          <w:p w14:paraId="74917DFE" w14:textId="77777777" w:rsidR="00B50290" w:rsidRPr="000668F4" w:rsidRDefault="00000000" w:rsidP="000668F4">
            <w:pPr>
              <w:bidi/>
              <w:spacing w:before="40" w:after="40"/>
            </w:pPr>
            <w:r w:rsidRPr="000668F4">
              <w:rPr>
                <w:sz w:val="20"/>
                <w:szCs w:val="20"/>
                <w:rtl/>
              </w:rPr>
              <w:t>الاعتماد على Outbound منخفض التكلفة (Geo-Arbitrage) بدل التوظيف بالسعودية</w:t>
            </w:r>
          </w:p>
        </w:tc>
      </w:tr>
      <w:tr w:rsidR="00B50290" w14:paraId="0A61154B" w14:textId="77777777">
        <w:tblPrEx>
          <w:tblCellMar>
            <w:top w:w="0" w:type="dxa"/>
            <w:bottom w:w="0" w:type="dxa"/>
          </w:tblCellMar>
        </w:tblPrEx>
        <w:tc>
          <w:tcPr>
            <w:tcW w:w="1700" w:type="dxa"/>
            <w:shd w:val="clear" w:color="auto" w:fill="FFFFFF"/>
            <w:tcMar>
              <w:top w:w="60" w:type="dxa"/>
              <w:left w:w="100" w:type="dxa"/>
              <w:bottom w:w="60" w:type="dxa"/>
              <w:right w:w="100" w:type="dxa"/>
            </w:tcMar>
          </w:tcPr>
          <w:p w14:paraId="43A42E3D" w14:textId="77777777" w:rsidR="00B50290" w:rsidRPr="000668F4" w:rsidRDefault="00000000" w:rsidP="000668F4">
            <w:pPr>
              <w:bidi/>
              <w:spacing w:before="40" w:after="40"/>
            </w:pPr>
            <w:r w:rsidRPr="000668F4">
              <w:rPr>
                <w:sz w:val="20"/>
                <w:szCs w:val="20"/>
                <w:rtl/>
              </w:rPr>
              <w:t>الموقع الإلكتروني</w:t>
            </w:r>
          </w:p>
        </w:tc>
        <w:tc>
          <w:tcPr>
            <w:tcW w:w="4300" w:type="dxa"/>
            <w:shd w:val="clear" w:color="auto" w:fill="FFFFFF"/>
            <w:tcMar>
              <w:top w:w="60" w:type="dxa"/>
              <w:left w:w="100" w:type="dxa"/>
              <w:bottom w:w="60" w:type="dxa"/>
              <w:right w:w="100" w:type="dxa"/>
            </w:tcMar>
          </w:tcPr>
          <w:p w14:paraId="0C8EA4A4" w14:textId="77777777" w:rsidR="00B50290" w:rsidRPr="000668F4" w:rsidRDefault="00000000" w:rsidP="000668F4">
            <w:pPr>
              <w:bidi/>
              <w:spacing w:before="40" w:after="40"/>
            </w:pPr>
            <w:r w:rsidRPr="000668F4">
              <w:rPr>
                <w:sz w:val="20"/>
                <w:szCs w:val="20"/>
                <w:rtl/>
              </w:rPr>
              <w:t>hunaix.com قيد الإنشاء — صفر زيارات حاليًا</w:t>
            </w:r>
          </w:p>
        </w:tc>
        <w:tc>
          <w:tcPr>
            <w:tcW w:w="3600" w:type="dxa"/>
            <w:shd w:val="clear" w:color="auto" w:fill="FFFFFF"/>
            <w:tcMar>
              <w:top w:w="60" w:type="dxa"/>
              <w:left w:w="100" w:type="dxa"/>
              <w:bottom w:w="60" w:type="dxa"/>
              <w:right w:w="100" w:type="dxa"/>
            </w:tcMar>
          </w:tcPr>
          <w:p w14:paraId="574EF02F" w14:textId="77777777" w:rsidR="00B50290" w:rsidRPr="000668F4" w:rsidRDefault="00000000" w:rsidP="000668F4">
            <w:pPr>
              <w:bidi/>
              <w:spacing w:before="40" w:after="40"/>
            </w:pPr>
            <w:r w:rsidRPr="000668F4">
              <w:rPr>
                <w:sz w:val="20"/>
                <w:szCs w:val="20"/>
                <w:rtl/>
              </w:rPr>
              <w:t>سبرنت 10 أيام لإطلاقه (مستند مرفق) — شرط لتشغيل الإعلانات</w:t>
            </w:r>
          </w:p>
        </w:tc>
      </w:tr>
      <w:tr w:rsidR="00B50290" w14:paraId="4C64BCA8" w14:textId="77777777">
        <w:tblPrEx>
          <w:tblCellMar>
            <w:top w:w="0" w:type="dxa"/>
            <w:bottom w:w="0" w:type="dxa"/>
          </w:tblCellMar>
        </w:tblPrEx>
        <w:tc>
          <w:tcPr>
            <w:tcW w:w="1700" w:type="dxa"/>
            <w:shd w:val="clear" w:color="auto" w:fill="E3EDFC"/>
            <w:tcMar>
              <w:top w:w="60" w:type="dxa"/>
              <w:left w:w="100" w:type="dxa"/>
              <w:bottom w:w="60" w:type="dxa"/>
              <w:right w:w="100" w:type="dxa"/>
            </w:tcMar>
          </w:tcPr>
          <w:p w14:paraId="497A8608" w14:textId="77777777" w:rsidR="00B50290" w:rsidRPr="000668F4" w:rsidRDefault="00000000" w:rsidP="000668F4">
            <w:pPr>
              <w:bidi/>
              <w:spacing w:before="40" w:after="40"/>
            </w:pPr>
            <w:r w:rsidRPr="000668F4">
              <w:rPr>
                <w:sz w:val="20"/>
                <w:szCs w:val="20"/>
                <w:rtl/>
              </w:rPr>
              <w:t>الهوية البصرية</w:t>
            </w:r>
          </w:p>
        </w:tc>
        <w:tc>
          <w:tcPr>
            <w:tcW w:w="4300" w:type="dxa"/>
            <w:shd w:val="clear" w:color="auto" w:fill="E3EDFC"/>
            <w:tcMar>
              <w:top w:w="60" w:type="dxa"/>
              <w:left w:w="100" w:type="dxa"/>
              <w:bottom w:w="60" w:type="dxa"/>
              <w:right w:w="100" w:type="dxa"/>
            </w:tcMar>
          </w:tcPr>
          <w:p w14:paraId="7C74CC0D" w14:textId="77777777" w:rsidR="00B50290" w:rsidRPr="000668F4" w:rsidRDefault="00000000" w:rsidP="000668F4">
            <w:pPr>
              <w:bidi/>
              <w:spacing w:before="40" w:after="40"/>
            </w:pPr>
            <w:r w:rsidRPr="000668F4">
              <w:rPr>
                <w:sz w:val="20"/>
                <w:szCs w:val="20"/>
                <w:rtl/>
              </w:rPr>
              <w:t>جاهزة بالكامل (دليل هوية 2026: الألوان، الشعار، الخطوط Effra)</w:t>
            </w:r>
          </w:p>
        </w:tc>
        <w:tc>
          <w:tcPr>
            <w:tcW w:w="3600" w:type="dxa"/>
            <w:shd w:val="clear" w:color="auto" w:fill="E3EDFC"/>
            <w:tcMar>
              <w:top w:w="60" w:type="dxa"/>
              <w:left w:w="100" w:type="dxa"/>
              <w:bottom w:w="60" w:type="dxa"/>
              <w:right w:w="100" w:type="dxa"/>
            </w:tcMar>
          </w:tcPr>
          <w:p w14:paraId="27C50530" w14:textId="77777777" w:rsidR="00B50290" w:rsidRPr="000668F4" w:rsidRDefault="00000000" w:rsidP="000668F4">
            <w:pPr>
              <w:bidi/>
              <w:spacing w:before="40" w:after="40"/>
            </w:pPr>
            <w:r w:rsidRPr="000668F4">
              <w:rPr>
                <w:sz w:val="20"/>
                <w:szCs w:val="20"/>
                <w:rtl/>
              </w:rPr>
              <w:t>جاهزون للنشر فورًا بهوية موحدة</w:t>
            </w:r>
          </w:p>
        </w:tc>
      </w:tr>
      <w:tr w:rsidR="00B50290" w14:paraId="7A89AFF1" w14:textId="77777777">
        <w:tblPrEx>
          <w:tblCellMar>
            <w:top w:w="0" w:type="dxa"/>
            <w:bottom w:w="0" w:type="dxa"/>
          </w:tblCellMar>
        </w:tblPrEx>
        <w:tc>
          <w:tcPr>
            <w:tcW w:w="1700" w:type="dxa"/>
            <w:shd w:val="clear" w:color="auto" w:fill="FFFFFF"/>
            <w:tcMar>
              <w:top w:w="60" w:type="dxa"/>
              <w:left w:w="100" w:type="dxa"/>
              <w:bottom w:w="60" w:type="dxa"/>
              <w:right w:w="100" w:type="dxa"/>
            </w:tcMar>
          </w:tcPr>
          <w:p w14:paraId="4FA6580A" w14:textId="77777777" w:rsidR="00B50290" w:rsidRPr="000668F4" w:rsidRDefault="00000000" w:rsidP="000668F4">
            <w:pPr>
              <w:bidi/>
              <w:spacing w:before="40" w:after="40"/>
            </w:pPr>
            <w:r w:rsidRPr="000668F4">
              <w:rPr>
                <w:sz w:val="20"/>
                <w:szCs w:val="20"/>
                <w:rtl/>
              </w:rPr>
              <w:t>التسعير الحالي</w:t>
            </w:r>
          </w:p>
        </w:tc>
        <w:tc>
          <w:tcPr>
            <w:tcW w:w="4300" w:type="dxa"/>
            <w:shd w:val="clear" w:color="auto" w:fill="FFFFFF"/>
            <w:tcMar>
              <w:top w:w="60" w:type="dxa"/>
              <w:left w:w="100" w:type="dxa"/>
              <w:bottom w:w="60" w:type="dxa"/>
              <w:right w:w="100" w:type="dxa"/>
            </w:tcMar>
          </w:tcPr>
          <w:p w14:paraId="3B8C5DC3" w14:textId="77777777" w:rsidR="00B50290" w:rsidRPr="000668F4" w:rsidRDefault="00000000" w:rsidP="000668F4">
            <w:pPr>
              <w:bidi/>
              <w:spacing w:before="40" w:after="40"/>
            </w:pPr>
            <w:r w:rsidRPr="000668F4">
              <w:rPr>
                <w:sz w:val="20"/>
                <w:szCs w:val="20"/>
                <w:rtl/>
              </w:rPr>
              <w:t>تكلفة تنفيذ الخدمة تتراوح 300–3,000 ريال حسب النطاق؛ عقود المحاسبة الشهرية 2,000–4,000 ريال حسب خطة العمل</w:t>
            </w:r>
          </w:p>
        </w:tc>
        <w:tc>
          <w:tcPr>
            <w:tcW w:w="3600" w:type="dxa"/>
            <w:shd w:val="clear" w:color="auto" w:fill="FFFFFF"/>
            <w:tcMar>
              <w:top w:w="60" w:type="dxa"/>
              <w:left w:w="100" w:type="dxa"/>
              <w:bottom w:w="60" w:type="dxa"/>
              <w:right w:w="100" w:type="dxa"/>
            </w:tcMar>
          </w:tcPr>
          <w:p w14:paraId="12F5CB6C" w14:textId="77777777" w:rsidR="00B50290" w:rsidRPr="000668F4" w:rsidRDefault="00000000" w:rsidP="000668F4">
            <w:pPr>
              <w:bidi/>
              <w:spacing w:before="40" w:after="40"/>
            </w:pPr>
            <w:r w:rsidRPr="000668F4">
              <w:rPr>
                <w:sz w:val="20"/>
                <w:szCs w:val="20"/>
                <w:rtl/>
              </w:rPr>
              <w:t>هامش إجمالي مستهدف ~60% للخدمات و~85% للاشتراكات — يسمح بميزانية اكتساب معقولة</w:t>
            </w:r>
          </w:p>
        </w:tc>
      </w:tr>
    </w:tbl>
    <w:p w14:paraId="0F2FBC38" w14:textId="77777777" w:rsidR="00B50290" w:rsidRPr="000668F4" w:rsidRDefault="00B50290">
      <w:pPr>
        <w:bidi/>
        <w:spacing w:after="120" w:line="300" w:lineRule="auto"/>
      </w:pPr>
    </w:p>
    <w:p w14:paraId="35547A00" w14:textId="77777777" w:rsidR="00B50290" w:rsidRPr="000668F4" w:rsidRDefault="00000000">
      <w:pPr>
        <w:bidi/>
        <w:spacing w:after="120" w:line="300" w:lineRule="auto"/>
      </w:pPr>
      <w:r w:rsidRPr="000668F4">
        <w:rPr>
          <w:rtl/>
        </w:rPr>
        <w:t>نقطة القوة الأساسية: نحن لا ننافس كوكالة تسويق ولا كبرنامج فواتير، بل كشريك تشغيل متكامل «من الامتثال إلى النمو» — محاسبة وامتثال حكومي + تقنية (ERP) + تسويق وبراندينج من نافذة واحدة. هذه الفئة شبه خالية في السوق السعودي (مصفوفة المنافسين المرفقة بملفات الشركة).</w:t>
      </w:r>
    </w:p>
    <w:p w14:paraId="04D91AAF" w14:textId="77777777" w:rsidR="00B50290" w:rsidRPr="000668F4" w:rsidRDefault="00000000">
      <w:pPr>
        <w:pStyle w:val="Heading1"/>
        <w:bidi/>
        <w:spacing w:before="320" w:after="160"/>
      </w:pPr>
      <w:r w:rsidRPr="000668F4">
        <w:rPr>
          <w:b/>
          <w:bCs/>
          <w:color w:val="0F4FCD"/>
          <w:rtl/>
        </w:rPr>
        <w:t>3. السوق بالأرقام (بيانات محدثة — يوليو 2026)</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300"/>
        <w:gridCol w:w="3400"/>
        <w:gridCol w:w="2900"/>
      </w:tblGrid>
      <w:tr w:rsidR="00B50290" w14:paraId="16C3F2BA" w14:textId="77777777">
        <w:tblPrEx>
          <w:tblCellMar>
            <w:top w:w="0" w:type="dxa"/>
            <w:bottom w:w="0" w:type="dxa"/>
          </w:tblCellMar>
        </w:tblPrEx>
        <w:trPr>
          <w:tblHeader/>
        </w:trPr>
        <w:tc>
          <w:tcPr>
            <w:tcW w:w="3300" w:type="dxa"/>
            <w:shd w:val="clear" w:color="auto" w:fill="0F4FCD"/>
            <w:tcMar>
              <w:top w:w="60" w:type="dxa"/>
              <w:left w:w="100" w:type="dxa"/>
              <w:bottom w:w="60" w:type="dxa"/>
              <w:right w:w="100" w:type="dxa"/>
            </w:tcMar>
          </w:tcPr>
          <w:p w14:paraId="17E16665" w14:textId="77777777" w:rsidR="00B50290" w:rsidRPr="000668F4" w:rsidRDefault="00000000">
            <w:pPr>
              <w:bidi/>
              <w:spacing w:before="40" w:after="40"/>
              <w:jc w:val="right"/>
            </w:pPr>
            <w:r w:rsidRPr="000668F4">
              <w:rPr>
                <w:b/>
                <w:bCs/>
                <w:color w:val="FFFFFF"/>
                <w:sz w:val="20"/>
                <w:szCs w:val="20"/>
                <w:rtl/>
              </w:rPr>
              <w:t>المؤشر</w:t>
            </w:r>
          </w:p>
        </w:tc>
        <w:tc>
          <w:tcPr>
            <w:tcW w:w="3400" w:type="dxa"/>
            <w:shd w:val="clear" w:color="auto" w:fill="0F4FCD"/>
            <w:tcMar>
              <w:top w:w="60" w:type="dxa"/>
              <w:left w:w="100" w:type="dxa"/>
              <w:bottom w:w="60" w:type="dxa"/>
              <w:right w:w="100" w:type="dxa"/>
            </w:tcMar>
          </w:tcPr>
          <w:p w14:paraId="3D21FAB9" w14:textId="77777777" w:rsidR="00B50290" w:rsidRPr="000668F4" w:rsidRDefault="00000000">
            <w:pPr>
              <w:bidi/>
              <w:spacing w:before="40" w:after="40"/>
              <w:jc w:val="right"/>
            </w:pPr>
            <w:r w:rsidRPr="000668F4">
              <w:rPr>
                <w:b/>
                <w:bCs/>
                <w:color w:val="FFFFFF"/>
                <w:sz w:val="20"/>
                <w:szCs w:val="20"/>
                <w:rtl/>
              </w:rPr>
              <w:t>الرقم</w:t>
            </w:r>
          </w:p>
        </w:tc>
        <w:tc>
          <w:tcPr>
            <w:tcW w:w="2900" w:type="dxa"/>
            <w:shd w:val="clear" w:color="auto" w:fill="0F4FCD"/>
            <w:tcMar>
              <w:top w:w="60" w:type="dxa"/>
              <w:left w:w="100" w:type="dxa"/>
              <w:bottom w:w="60" w:type="dxa"/>
              <w:right w:w="100" w:type="dxa"/>
            </w:tcMar>
          </w:tcPr>
          <w:p w14:paraId="5B9C505D" w14:textId="77777777" w:rsidR="00B50290" w:rsidRPr="000668F4" w:rsidRDefault="00000000">
            <w:pPr>
              <w:bidi/>
              <w:spacing w:before="40" w:after="40"/>
              <w:jc w:val="right"/>
            </w:pPr>
            <w:r w:rsidRPr="000668F4">
              <w:rPr>
                <w:b/>
                <w:bCs/>
                <w:color w:val="FFFFFF"/>
                <w:sz w:val="20"/>
                <w:szCs w:val="20"/>
                <w:rtl/>
              </w:rPr>
              <w:t>المصدر</w:t>
            </w:r>
          </w:p>
        </w:tc>
      </w:tr>
      <w:tr w:rsidR="00B50290" w14:paraId="33422EF0"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76439578" w14:textId="77777777" w:rsidR="00B50290" w:rsidRPr="000668F4" w:rsidRDefault="00000000" w:rsidP="000668F4">
            <w:pPr>
              <w:bidi/>
              <w:spacing w:before="40" w:after="40"/>
            </w:pPr>
            <w:r w:rsidRPr="000668F4">
              <w:rPr>
                <w:sz w:val="20"/>
                <w:szCs w:val="20"/>
                <w:rtl/>
              </w:rPr>
              <w:t>السجلات التجارية النشطة في السعودية</w:t>
            </w:r>
          </w:p>
        </w:tc>
        <w:tc>
          <w:tcPr>
            <w:tcW w:w="3400" w:type="dxa"/>
            <w:shd w:val="clear" w:color="auto" w:fill="FFFFFF"/>
            <w:tcMar>
              <w:top w:w="60" w:type="dxa"/>
              <w:left w:w="100" w:type="dxa"/>
              <w:bottom w:w="60" w:type="dxa"/>
              <w:right w:w="100" w:type="dxa"/>
            </w:tcMar>
          </w:tcPr>
          <w:p w14:paraId="19CA1CE0" w14:textId="77777777" w:rsidR="00B50290" w:rsidRPr="000668F4" w:rsidRDefault="00000000" w:rsidP="000668F4">
            <w:pPr>
              <w:bidi/>
              <w:spacing w:before="40" w:after="40"/>
            </w:pPr>
            <w:r w:rsidRPr="000668F4">
              <w:rPr>
                <w:sz w:val="20"/>
                <w:szCs w:val="20"/>
                <w:rtl/>
              </w:rPr>
              <w:t>~1.7 مليون سجل (نهاية الربع الثاني 2025)</w:t>
            </w:r>
          </w:p>
        </w:tc>
        <w:tc>
          <w:tcPr>
            <w:tcW w:w="2900" w:type="dxa"/>
            <w:shd w:val="clear" w:color="auto" w:fill="FFFFFF"/>
            <w:tcMar>
              <w:top w:w="60" w:type="dxa"/>
              <w:left w:w="100" w:type="dxa"/>
              <w:bottom w:w="60" w:type="dxa"/>
              <w:right w:w="100" w:type="dxa"/>
            </w:tcMar>
          </w:tcPr>
          <w:p w14:paraId="79C26FA6" w14:textId="77777777" w:rsidR="00B50290" w:rsidRPr="000668F4" w:rsidRDefault="00000000" w:rsidP="000668F4">
            <w:pPr>
              <w:bidi/>
              <w:spacing w:before="40" w:after="40"/>
            </w:pPr>
            <w:r w:rsidRPr="000668F4">
              <w:rPr>
                <w:sz w:val="20"/>
                <w:szCs w:val="20"/>
                <w:rtl/>
              </w:rPr>
              <w:t>تقرير مرصد منشآت Q2-2025</w:t>
            </w:r>
          </w:p>
        </w:tc>
      </w:tr>
      <w:tr w:rsidR="00B50290" w14:paraId="6F9EF8BA"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0D0F7BF1" w14:textId="77777777" w:rsidR="00B50290" w:rsidRPr="000668F4" w:rsidRDefault="00000000" w:rsidP="000668F4">
            <w:pPr>
              <w:bidi/>
              <w:spacing w:before="40" w:after="40"/>
            </w:pPr>
            <w:r w:rsidRPr="000668F4">
              <w:rPr>
                <w:sz w:val="20"/>
                <w:szCs w:val="20"/>
                <w:rtl/>
              </w:rPr>
              <w:t>المنشآت النشطة (تعريف أوسع)</w:t>
            </w:r>
          </w:p>
        </w:tc>
        <w:tc>
          <w:tcPr>
            <w:tcW w:w="3400" w:type="dxa"/>
            <w:shd w:val="clear" w:color="auto" w:fill="E3EDFC"/>
            <w:tcMar>
              <w:top w:w="60" w:type="dxa"/>
              <w:left w:w="100" w:type="dxa"/>
              <w:bottom w:w="60" w:type="dxa"/>
              <w:right w:w="100" w:type="dxa"/>
            </w:tcMar>
          </w:tcPr>
          <w:p w14:paraId="26127C5B" w14:textId="77777777" w:rsidR="00B50290" w:rsidRPr="000668F4" w:rsidRDefault="00000000" w:rsidP="000668F4">
            <w:pPr>
              <w:bidi/>
              <w:spacing w:before="40" w:after="40"/>
            </w:pPr>
            <w:r w:rsidRPr="000668F4">
              <w:rPr>
                <w:sz w:val="20"/>
                <w:szCs w:val="20"/>
                <w:rtl/>
              </w:rPr>
              <w:t>~2.05 مليون منشأة (2024)</w:t>
            </w:r>
          </w:p>
        </w:tc>
        <w:tc>
          <w:tcPr>
            <w:tcW w:w="2900" w:type="dxa"/>
            <w:shd w:val="clear" w:color="auto" w:fill="E3EDFC"/>
            <w:tcMar>
              <w:top w:w="60" w:type="dxa"/>
              <w:left w:w="100" w:type="dxa"/>
              <w:bottom w:w="60" w:type="dxa"/>
              <w:right w:w="100" w:type="dxa"/>
            </w:tcMar>
          </w:tcPr>
          <w:p w14:paraId="2E39848E" w14:textId="77777777" w:rsidR="00B50290" w:rsidRPr="000668F4" w:rsidRDefault="00000000" w:rsidP="000668F4">
            <w:pPr>
              <w:bidi/>
              <w:spacing w:before="40" w:after="40"/>
            </w:pPr>
            <w:r w:rsidRPr="000668F4">
              <w:rPr>
                <w:sz w:val="20"/>
                <w:szCs w:val="20"/>
                <w:rtl/>
              </w:rPr>
              <w:t>DataSaudi</w:t>
            </w:r>
          </w:p>
        </w:tc>
      </w:tr>
      <w:tr w:rsidR="00B50290" w14:paraId="6297DB40"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40B8D9CD" w14:textId="77777777" w:rsidR="00B50290" w:rsidRPr="000668F4" w:rsidRDefault="00000000" w:rsidP="000668F4">
            <w:pPr>
              <w:bidi/>
              <w:spacing w:before="40" w:after="40"/>
            </w:pPr>
            <w:r w:rsidRPr="000668F4">
              <w:rPr>
                <w:sz w:val="20"/>
                <w:szCs w:val="20"/>
                <w:rtl/>
              </w:rPr>
              <w:t>حصة الرياض من المنشآت</w:t>
            </w:r>
          </w:p>
        </w:tc>
        <w:tc>
          <w:tcPr>
            <w:tcW w:w="3400" w:type="dxa"/>
            <w:shd w:val="clear" w:color="auto" w:fill="FFFFFF"/>
            <w:tcMar>
              <w:top w:w="60" w:type="dxa"/>
              <w:left w:w="100" w:type="dxa"/>
              <w:bottom w:w="60" w:type="dxa"/>
              <w:right w:w="100" w:type="dxa"/>
            </w:tcMar>
          </w:tcPr>
          <w:p w14:paraId="0E886C69" w14:textId="77777777" w:rsidR="00B50290" w:rsidRPr="000668F4" w:rsidRDefault="00000000" w:rsidP="000668F4">
            <w:pPr>
              <w:bidi/>
              <w:spacing w:before="40" w:after="40"/>
            </w:pPr>
            <w:r w:rsidRPr="000668F4">
              <w:rPr>
                <w:sz w:val="20"/>
                <w:szCs w:val="20"/>
                <w:rtl/>
              </w:rPr>
              <w:t>~43.7%</w:t>
            </w:r>
          </w:p>
        </w:tc>
        <w:tc>
          <w:tcPr>
            <w:tcW w:w="2900" w:type="dxa"/>
            <w:shd w:val="clear" w:color="auto" w:fill="FFFFFF"/>
            <w:tcMar>
              <w:top w:w="60" w:type="dxa"/>
              <w:left w:w="100" w:type="dxa"/>
              <w:bottom w:w="60" w:type="dxa"/>
              <w:right w:w="100" w:type="dxa"/>
            </w:tcMar>
          </w:tcPr>
          <w:p w14:paraId="22B3B0F1" w14:textId="77777777" w:rsidR="00B50290" w:rsidRPr="000668F4" w:rsidRDefault="00000000" w:rsidP="000668F4">
            <w:pPr>
              <w:bidi/>
              <w:spacing w:before="40" w:after="40"/>
            </w:pPr>
            <w:r w:rsidRPr="000668F4">
              <w:rPr>
                <w:sz w:val="20"/>
                <w:szCs w:val="20"/>
                <w:rtl/>
              </w:rPr>
              <w:t>بحث السوق الداخلي (ملفات الشركة)</w:t>
            </w:r>
          </w:p>
        </w:tc>
      </w:tr>
      <w:tr w:rsidR="00B50290" w14:paraId="092C096F"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76C30DF3" w14:textId="77777777" w:rsidR="00B50290" w:rsidRPr="000668F4" w:rsidRDefault="00000000" w:rsidP="000668F4">
            <w:pPr>
              <w:bidi/>
              <w:spacing w:before="40" w:after="40"/>
            </w:pPr>
            <w:r w:rsidRPr="000668F4">
              <w:rPr>
                <w:sz w:val="20"/>
                <w:szCs w:val="20"/>
                <w:rtl/>
              </w:rPr>
              <w:lastRenderedPageBreak/>
              <w:t>مساهمة المنشآت الصغيرة والمتوسطة في الناتج المحلي</w:t>
            </w:r>
          </w:p>
        </w:tc>
        <w:tc>
          <w:tcPr>
            <w:tcW w:w="3400" w:type="dxa"/>
            <w:shd w:val="clear" w:color="auto" w:fill="E3EDFC"/>
            <w:tcMar>
              <w:top w:w="60" w:type="dxa"/>
              <w:left w:w="100" w:type="dxa"/>
              <w:bottom w:w="60" w:type="dxa"/>
              <w:right w:w="100" w:type="dxa"/>
            </w:tcMar>
          </w:tcPr>
          <w:p w14:paraId="33FB0C1A" w14:textId="77777777" w:rsidR="00B50290" w:rsidRPr="000668F4" w:rsidRDefault="00000000" w:rsidP="000668F4">
            <w:pPr>
              <w:bidi/>
              <w:spacing w:before="40" w:after="40"/>
            </w:pPr>
            <w:r w:rsidRPr="000668F4">
              <w:rPr>
                <w:sz w:val="20"/>
                <w:szCs w:val="20"/>
                <w:rtl/>
              </w:rPr>
              <w:t>~28% حاليًا — مستهدف 35% (رؤية 2030)</w:t>
            </w:r>
          </w:p>
        </w:tc>
        <w:tc>
          <w:tcPr>
            <w:tcW w:w="2900" w:type="dxa"/>
            <w:shd w:val="clear" w:color="auto" w:fill="E3EDFC"/>
            <w:tcMar>
              <w:top w:w="60" w:type="dxa"/>
              <w:left w:w="100" w:type="dxa"/>
              <w:bottom w:w="60" w:type="dxa"/>
              <w:right w:w="100" w:type="dxa"/>
            </w:tcMar>
          </w:tcPr>
          <w:p w14:paraId="410C1FC8" w14:textId="77777777" w:rsidR="00B50290" w:rsidRPr="000668F4" w:rsidRDefault="00000000" w:rsidP="000668F4">
            <w:pPr>
              <w:bidi/>
              <w:spacing w:before="40" w:after="40"/>
            </w:pPr>
            <w:r w:rsidRPr="000668F4">
              <w:rPr>
                <w:sz w:val="20"/>
                <w:szCs w:val="20"/>
                <w:rtl/>
              </w:rPr>
              <w:t>بحث السوق الداخلي / منشآت</w:t>
            </w:r>
          </w:p>
        </w:tc>
      </w:tr>
      <w:tr w:rsidR="00B50290" w14:paraId="063081FA"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7972AFA0" w14:textId="77777777" w:rsidR="00B50290" w:rsidRPr="000668F4" w:rsidRDefault="00000000" w:rsidP="000668F4">
            <w:pPr>
              <w:bidi/>
              <w:spacing w:before="40" w:after="40"/>
            </w:pPr>
            <w:r w:rsidRPr="000668F4">
              <w:rPr>
                <w:sz w:val="20"/>
                <w:szCs w:val="20"/>
                <w:rtl/>
              </w:rPr>
              <w:t>الإنفاق الإعلاني الرقمي في السعودية 2026</w:t>
            </w:r>
          </w:p>
        </w:tc>
        <w:tc>
          <w:tcPr>
            <w:tcW w:w="3400" w:type="dxa"/>
            <w:shd w:val="clear" w:color="auto" w:fill="FFFFFF"/>
            <w:tcMar>
              <w:top w:w="60" w:type="dxa"/>
              <w:left w:w="100" w:type="dxa"/>
              <w:bottom w:w="60" w:type="dxa"/>
              <w:right w:w="100" w:type="dxa"/>
            </w:tcMar>
          </w:tcPr>
          <w:p w14:paraId="3FC89831" w14:textId="77777777" w:rsidR="00B50290" w:rsidRPr="000668F4" w:rsidRDefault="00000000" w:rsidP="000668F4">
            <w:pPr>
              <w:bidi/>
              <w:spacing w:before="40" w:after="40"/>
            </w:pPr>
            <w:r w:rsidRPr="000668F4">
              <w:rPr>
                <w:sz w:val="20"/>
                <w:szCs w:val="20"/>
                <w:rtl/>
              </w:rPr>
              <w:t>~4.68 مليار دولار (+16.8% نموًا سنويًا)</w:t>
            </w:r>
          </w:p>
        </w:tc>
        <w:tc>
          <w:tcPr>
            <w:tcW w:w="2900" w:type="dxa"/>
            <w:shd w:val="clear" w:color="auto" w:fill="FFFFFF"/>
            <w:tcMar>
              <w:top w:w="60" w:type="dxa"/>
              <w:left w:w="100" w:type="dxa"/>
              <w:bottom w:w="60" w:type="dxa"/>
              <w:right w:w="100" w:type="dxa"/>
            </w:tcMar>
          </w:tcPr>
          <w:p w14:paraId="0D836E70" w14:textId="77777777" w:rsidR="00B50290" w:rsidRPr="000668F4" w:rsidRDefault="00000000" w:rsidP="000668F4">
            <w:pPr>
              <w:bidi/>
              <w:spacing w:before="40" w:after="40"/>
            </w:pPr>
            <w:r w:rsidRPr="000668F4">
              <w:rPr>
                <w:sz w:val="20"/>
                <w:szCs w:val="20"/>
                <w:rtl/>
              </w:rPr>
              <w:t>Research&amp;Markets / Yahoo Finance</w:t>
            </w:r>
          </w:p>
        </w:tc>
      </w:tr>
      <w:tr w:rsidR="00B50290" w14:paraId="6CA1EBD8"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0DF70BA5" w14:textId="77777777" w:rsidR="00B50290" w:rsidRPr="000668F4" w:rsidRDefault="00000000" w:rsidP="000668F4">
            <w:pPr>
              <w:bidi/>
              <w:spacing w:before="40" w:after="40"/>
            </w:pPr>
            <w:r w:rsidRPr="000668F4">
              <w:rPr>
                <w:sz w:val="20"/>
                <w:szCs w:val="20"/>
                <w:rtl/>
              </w:rPr>
              <w:t>مستخدمو لينكدإن في السعودية</w:t>
            </w:r>
          </w:p>
        </w:tc>
        <w:tc>
          <w:tcPr>
            <w:tcW w:w="3400" w:type="dxa"/>
            <w:shd w:val="clear" w:color="auto" w:fill="E3EDFC"/>
            <w:tcMar>
              <w:top w:w="60" w:type="dxa"/>
              <w:left w:w="100" w:type="dxa"/>
              <w:bottom w:w="60" w:type="dxa"/>
              <w:right w:w="100" w:type="dxa"/>
            </w:tcMar>
          </w:tcPr>
          <w:p w14:paraId="598678C7" w14:textId="77777777" w:rsidR="00B50290" w:rsidRPr="000668F4" w:rsidRDefault="00000000" w:rsidP="000668F4">
            <w:pPr>
              <w:bidi/>
              <w:spacing w:before="40" w:after="40"/>
            </w:pPr>
            <w:r w:rsidRPr="000668F4">
              <w:rPr>
                <w:sz w:val="20"/>
                <w:szCs w:val="20"/>
                <w:rtl/>
              </w:rPr>
              <w:t>~11–12 مليون مستخدم (28% من السكان)</w:t>
            </w:r>
          </w:p>
        </w:tc>
        <w:tc>
          <w:tcPr>
            <w:tcW w:w="2900" w:type="dxa"/>
            <w:shd w:val="clear" w:color="auto" w:fill="E3EDFC"/>
            <w:tcMar>
              <w:top w:w="60" w:type="dxa"/>
              <w:left w:w="100" w:type="dxa"/>
              <w:bottom w:w="60" w:type="dxa"/>
              <w:right w:w="100" w:type="dxa"/>
            </w:tcMar>
          </w:tcPr>
          <w:p w14:paraId="16D46135" w14:textId="77777777" w:rsidR="00B50290" w:rsidRPr="000668F4" w:rsidRDefault="00000000" w:rsidP="000668F4">
            <w:pPr>
              <w:bidi/>
              <w:spacing w:before="40" w:after="40"/>
            </w:pPr>
            <w:r w:rsidRPr="000668F4">
              <w:rPr>
                <w:sz w:val="20"/>
                <w:szCs w:val="20"/>
                <w:rtl/>
              </w:rPr>
              <w:t>DataReportal / NapoleonCat 2026</w:t>
            </w:r>
          </w:p>
        </w:tc>
      </w:tr>
      <w:tr w:rsidR="00B50290" w14:paraId="7C47D211"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1AE1A326" w14:textId="77777777" w:rsidR="00B50290" w:rsidRPr="000668F4" w:rsidRDefault="00000000" w:rsidP="000668F4">
            <w:pPr>
              <w:bidi/>
              <w:spacing w:before="40" w:after="40"/>
            </w:pPr>
            <w:r w:rsidRPr="000668F4">
              <w:rPr>
                <w:sz w:val="20"/>
                <w:szCs w:val="20"/>
                <w:rtl/>
              </w:rPr>
              <w:t>واتساب</w:t>
            </w:r>
          </w:p>
        </w:tc>
        <w:tc>
          <w:tcPr>
            <w:tcW w:w="3400" w:type="dxa"/>
            <w:shd w:val="clear" w:color="auto" w:fill="FFFFFF"/>
            <w:tcMar>
              <w:top w:w="60" w:type="dxa"/>
              <w:left w:w="100" w:type="dxa"/>
              <w:bottom w:w="60" w:type="dxa"/>
              <w:right w:w="100" w:type="dxa"/>
            </w:tcMar>
          </w:tcPr>
          <w:p w14:paraId="5D3CAF03" w14:textId="77777777" w:rsidR="00B50290" w:rsidRPr="000668F4" w:rsidRDefault="00000000" w:rsidP="000668F4">
            <w:pPr>
              <w:bidi/>
              <w:spacing w:before="40" w:after="40"/>
            </w:pPr>
            <w:r w:rsidRPr="000668F4">
              <w:rPr>
                <w:sz w:val="20"/>
                <w:szCs w:val="20"/>
                <w:rtl/>
              </w:rPr>
              <w:t>المنصة الأولى: ~87% من مستخدمي السوشيال</w:t>
            </w:r>
          </w:p>
        </w:tc>
        <w:tc>
          <w:tcPr>
            <w:tcW w:w="2900" w:type="dxa"/>
            <w:shd w:val="clear" w:color="auto" w:fill="FFFFFF"/>
            <w:tcMar>
              <w:top w:w="60" w:type="dxa"/>
              <w:left w:w="100" w:type="dxa"/>
              <w:bottom w:w="60" w:type="dxa"/>
              <w:right w:w="100" w:type="dxa"/>
            </w:tcMar>
          </w:tcPr>
          <w:p w14:paraId="7C12E77E" w14:textId="77777777" w:rsidR="00B50290" w:rsidRPr="000668F4" w:rsidRDefault="00000000" w:rsidP="000668F4">
            <w:pPr>
              <w:bidi/>
              <w:spacing w:before="40" w:after="40"/>
            </w:pPr>
            <w:r w:rsidRPr="000668F4">
              <w:rPr>
                <w:sz w:val="20"/>
                <w:szCs w:val="20"/>
                <w:rtl/>
              </w:rPr>
              <w:t>Statista</w:t>
            </w:r>
          </w:p>
        </w:tc>
      </w:tr>
      <w:tr w:rsidR="00B50290" w14:paraId="3AF72BFC"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6A52DBC5" w14:textId="77777777" w:rsidR="00B50290" w:rsidRPr="000668F4" w:rsidRDefault="00000000" w:rsidP="000668F4">
            <w:pPr>
              <w:bidi/>
              <w:spacing w:before="40" w:after="40"/>
            </w:pPr>
            <w:r w:rsidRPr="000668F4">
              <w:rPr>
                <w:sz w:val="20"/>
                <w:szCs w:val="20"/>
                <w:rtl/>
              </w:rPr>
              <w:t>متوسط CPC إعلانات ميتا في السعودية</w:t>
            </w:r>
          </w:p>
        </w:tc>
        <w:tc>
          <w:tcPr>
            <w:tcW w:w="3400" w:type="dxa"/>
            <w:shd w:val="clear" w:color="auto" w:fill="E3EDFC"/>
            <w:tcMar>
              <w:top w:w="60" w:type="dxa"/>
              <w:left w:w="100" w:type="dxa"/>
              <w:bottom w:w="60" w:type="dxa"/>
              <w:right w:w="100" w:type="dxa"/>
            </w:tcMar>
          </w:tcPr>
          <w:p w14:paraId="07C60FAD" w14:textId="77777777" w:rsidR="00B50290" w:rsidRPr="000668F4" w:rsidRDefault="00000000" w:rsidP="000668F4">
            <w:pPr>
              <w:bidi/>
              <w:spacing w:before="40" w:after="40"/>
            </w:pPr>
            <w:r w:rsidRPr="000668F4">
              <w:rPr>
                <w:sz w:val="20"/>
                <w:szCs w:val="20"/>
                <w:rtl/>
              </w:rPr>
              <w:t>~2.3 دولار (8.6 ريال) — أقل من أمريكا بنسبة تصل لـ 60%</w:t>
            </w:r>
          </w:p>
        </w:tc>
        <w:tc>
          <w:tcPr>
            <w:tcW w:w="2900" w:type="dxa"/>
            <w:shd w:val="clear" w:color="auto" w:fill="E3EDFC"/>
            <w:tcMar>
              <w:top w:w="60" w:type="dxa"/>
              <w:left w:w="100" w:type="dxa"/>
              <w:bottom w:w="60" w:type="dxa"/>
              <w:right w:w="100" w:type="dxa"/>
            </w:tcMar>
          </w:tcPr>
          <w:p w14:paraId="54542408" w14:textId="77777777" w:rsidR="00B50290" w:rsidRPr="000668F4" w:rsidRDefault="00000000" w:rsidP="000668F4">
            <w:pPr>
              <w:bidi/>
              <w:spacing w:before="40" w:after="40"/>
            </w:pPr>
            <w:r w:rsidRPr="000668F4">
              <w:rPr>
                <w:sz w:val="20"/>
                <w:szCs w:val="20"/>
                <w:rtl/>
              </w:rPr>
              <w:t>GroTurn / AdAmigo 2026</w:t>
            </w:r>
          </w:p>
        </w:tc>
      </w:tr>
      <w:tr w:rsidR="00B50290" w14:paraId="73E114FA"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375F3DA9" w14:textId="77777777" w:rsidR="00B50290" w:rsidRPr="000668F4" w:rsidRDefault="00000000" w:rsidP="000668F4">
            <w:pPr>
              <w:bidi/>
              <w:spacing w:before="40" w:after="40"/>
            </w:pPr>
            <w:r w:rsidRPr="000668F4">
              <w:rPr>
                <w:sz w:val="20"/>
                <w:szCs w:val="20"/>
                <w:rtl/>
              </w:rPr>
              <w:t>متوسط CPC لينكدإن عالميًا (B2B)</w:t>
            </w:r>
          </w:p>
        </w:tc>
        <w:tc>
          <w:tcPr>
            <w:tcW w:w="3400" w:type="dxa"/>
            <w:shd w:val="clear" w:color="auto" w:fill="FFFFFF"/>
            <w:tcMar>
              <w:top w:w="60" w:type="dxa"/>
              <w:left w:w="100" w:type="dxa"/>
              <w:bottom w:w="60" w:type="dxa"/>
              <w:right w:w="100" w:type="dxa"/>
            </w:tcMar>
          </w:tcPr>
          <w:p w14:paraId="5BCD5170" w14:textId="77777777" w:rsidR="00B50290" w:rsidRPr="000668F4" w:rsidRDefault="00000000" w:rsidP="000668F4">
            <w:pPr>
              <w:bidi/>
              <w:spacing w:before="40" w:after="40"/>
            </w:pPr>
            <w:r w:rsidRPr="000668F4">
              <w:rPr>
                <w:sz w:val="20"/>
                <w:szCs w:val="20"/>
                <w:rtl/>
              </w:rPr>
              <w:t>5.7–8 دولار؛ تكلفة الليد عبر Lead Gen Forms: 75–150 دولار</w:t>
            </w:r>
          </w:p>
        </w:tc>
        <w:tc>
          <w:tcPr>
            <w:tcW w:w="2900" w:type="dxa"/>
            <w:shd w:val="clear" w:color="auto" w:fill="FFFFFF"/>
            <w:tcMar>
              <w:top w:w="60" w:type="dxa"/>
              <w:left w:w="100" w:type="dxa"/>
              <w:bottom w:w="60" w:type="dxa"/>
              <w:right w:w="100" w:type="dxa"/>
            </w:tcMar>
          </w:tcPr>
          <w:p w14:paraId="6EBA15BE" w14:textId="77777777" w:rsidR="00B50290" w:rsidRPr="000668F4" w:rsidRDefault="00000000" w:rsidP="000668F4">
            <w:pPr>
              <w:bidi/>
              <w:spacing w:before="40" w:after="40"/>
            </w:pPr>
            <w:r w:rsidRPr="000668F4">
              <w:rPr>
                <w:sz w:val="20"/>
                <w:szCs w:val="20"/>
                <w:rtl/>
              </w:rPr>
              <w:t>TheB2BHouse / Stackmatix 2026</w:t>
            </w:r>
          </w:p>
        </w:tc>
      </w:tr>
      <w:tr w:rsidR="00B50290" w14:paraId="427FE450"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1CEEBDDF" w14:textId="77777777" w:rsidR="00B50290" w:rsidRPr="000668F4" w:rsidRDefault="00000000" w:rsidP="000668F4">
            <w:pPr>
              <w:bidi/>
              <w:spacing w:before="40" w:after="40"/>
            </w:pPr>
            <w:r w:rsidRPr="000668F4">
              <w:rPr>
                <w:sz w:val="20"/>
                <w:szCs w:val="20"/>
                <w:rtl/>
              </w:rPr>
              <w:t>متوسط CPC ميتا في مصر</w:t>
            </w:r>
          </w:p>
        </w:tc>
        <w:tc>
          <w:tcPr>
            <w:tcW w:w="3400" w:type="dxa"/>
            <w:shd w:val="clear" w:color="auto" w:fill="E3EDFC"/>
            <w:tcMar>
              <w:top w:w="60" w:type="dxa"/>
              <w:left w:w="100" w:type="dxa"/>
              <w:bottom w:w="60" w:type="dxa"/>
              <w:right w:w="100" w:type="dxa"/>
            </w:tcMar>
          </w:tcPr>
          <w:p w14:paraId="0DF6E204" w14:textId="77777777" w:rsidR="00B50290" w:rsidRPr="000668F4" w:rsidRDefault="00000000" w:rsidP="000668F4">
            <w:pPr>
              <w:bidi/>
              <w:spacing w:before="40" w:after="40"/>
            </w:pPr>
            <w:r w:rsidRPr="000668F4">
              <w:rPr>
                <w:sz w:val="20"/>
                <w:szCs w:val="20"/>
                <w:rtl/>
              </w:rPr>
              <w:t>~0.34 دولار (من أرخص أسواق العالم)</w:t>
            </w:r>
          </w:p>
        </w:tc>
        <w:tc>
          <w:tcPr>
            <w:tcW w:w="2900" w:type="dxa"/>
            <w:shd w:val="clear" w:color="auto" w:fill="E3EDFC"/>
            <w:tcMar>
              <w:top w:w="60" w:type="dxa"/>
              <w:left w:w="100" w:type="dxa"/>
              <w:bottom w:w="60" w:type="dxa"/>
              <w:right w:w="100" w:type="dxa"/>
            </w:tcMar>
          </w:tcPr>
          <w:p w14:paraId="53496A4D" w14:textId="77777777" w:rsidR="00B50290" w:rsidRPr="000668F4" w:rsidRDefault="00000000" w:rsidP="000668F4">
            <w:pPr>
              <w:bidi/>
              <w:spacing w:before="40" w:after="40"/>
            </w:pPr>
            <w:r w:rsidRPr="000668F4">
              <w:rPr>
                <w:sz w:val="20"/>
                <w:szCs w:val="20"/>
                <w:rtl/>
              </w:rPr>
              <w:t>ADCostly / Vaizle 2025</w:t>
            </w:r>
          </w:p>
        </w:tc>
      </w:tr>
      <w:tr w:rsidR="00B50290" w14:paraId="7DA4CA21"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3F66B0D2" w14:textId="77777777" w:rsidR="00B50290" w:rsidRPr="000668F4" w:rsidRDefault="00000000" w:rsidP="000668F4">
            <w:pPr>
              <w:bidi/>
              <w:spacing w:before="40" w:after="40"/>
            </w:pPr>
            <w:r w:rsidRPr="000668F4">
              <w:rPr>
                <w:sz w:val="20"/>
                <w:szCs w:val="20"/>
                <w:rtl/>
              </w:rPr>
              <w:t>تكلفة توظيف محاسب متفرغ بالسعودية</w:t>
            </w:r>
          </w:p>
        </w:tc>
        <w:tc>
          <w:tcPr>
            <w:tcW w:w="3400" w:type="dxa"/>
            <w:shd w:val="clear" w:color="auto" w:fill="FFFFFF"/>
            <w:tcMar>
              <w:top w:w="60" w:type="dxa"/>
              <w:left w:w="100" w:type="dxa"/>
              <w:bottom w:w="60" w:type="dxa"/>
              <w:right w:w="100" w:type="dxa"/>
            </w:tcMar>
          </w:tcPr>
          <w:p w14:paraId="619A475F" w14:textId="77777777" w:rsidR="00B50290" w:rsidRPr="000668F4" w:rsidRDefault="00000000" w:rsidP="000668F4">
            <w:pPr>
              <w:bidi/>
              <w:spacing w:before="40" w:after="40"/>
            </w:pPr>
            <w:r w:rsidRPr="000668F4">
              <w:rPr>
                <w:sz w:val="20"/>
                <w:szCs w:val="20"/>
                <w:rtl/>
              </w:rPr>
              <w:t>3,500–6,000 ريال شهريًا (بديلنا المباشر)</w:t>
            </w:r>
          </w:p>
        </w:tc>
        <w:tc>
          <w:tcPr>
            <w:tcW w:w="2900" w:type="dxa"/>
            <w:shd w:val="clear" w:color="auto" w:fill="FFFFFF"/>
            <w:tcMar>
              <w:top w:w="60" w:type="dxa"/>
              <w:left w:w="100" w:type="dxa"/>
              <w:bottom w:w="60" w:type="dxa"/>
              <w:right w:w="100" w:type="dxa"/>
            </w:tcMar>
          </w:tcPr>
          <w:p w14:paraId="76B0F49B" w14:textId="77777777" w:rsidR="00B50290" w:rsidRPr="000668F4" w:rsidRDefault="00000000" w:rsidP="000668F4">
            <w:pPr>
              <w:bidi/>
              <w:spacing w:before="40" w:after="40"/>
            </w:pPr>
            <w:r w:rsidRPr="000668F4">
              <w:rPr>
                <w:sz w:val="20"/>
                <w:szCs w:val="20"/>
                <w:rtl/>
              </w:rPr>
              <w:t>خطة العمل + مسوح أسعار SS&amp;CO</w:t>
            </w:r>
          </w:p>
        </w:tc>
      </w:tr>
      <w:tr w:rsidR="00B50290" w14:paraId="4A029260"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35EB3C84" w14:textId="77777777" w:rsidR="00B50290" w:rsidRPr="000668F4" w:rsidRDefault="00000000" w:rsidP="000668F4">
            <w:pPr>
              <w:bidi/>
              <w:spacing w:before="40" w:after="40"/>
            </w:pPr>
            <w:r w:rsidRPr="000668F4">
              <w:rPr>
                <w:sz w:val="20"/>
                <w:szCs w:val="20"/>
                <w:rtl/>
              </w:rPr>
              <w:t>أسعار مكاتب المحاسبة للـ SME بالرياض/جدة</w:t>
            </w:r>
          </w:p>
        </w:tc>
        <w:tc>
          <w:tcPr>
            <w:tcW w:w="3400" w:type="dxa"/>
            <w:shd w:val="clear" w:color="auto" w:fill="E3EDFC"/>
            <w:tcMar>
              <w:top w:w="60" w:type="dxa"/>
              <w:left w:w="100" w:type="dxa"/>
              <w:bottom w:w="60" w:type="dxa"/>
              <w:right w:w="100" w:type="dxa"/>
            </w:tcMar>
          </w:tcPr>
          <w:p w14:paraId="1C7D566B" w14:textId="77777777" w:rsidR="00B50290" w:rsidRPr="000668F4" w:rsidRDefault="00000000" w:rsidP="000668F4">
            <w:pPr>
              <w:bidi/>
              <w:spacing w:before="40" w:after="40"/>
            </w:pPr>
            <w:r w:rsidRPr="000668F4">
              <w:rPr>
                <w:sz w:val="20"/>
                <w:szCs w:val="20"/>
                <w:rtl/>
              </w:rPr>
              <w:t>3,500–5,000 ريال شهريًا للباقات الشاملة</w:t>
            </w:r>
          </w:p>
        </w:tc>
        <w:tc>
          <w:tcPr>
            <w:tcW w:w="2900" w:type="dxa"/>
            <w:shd w:val="clear" w:color="auto" w:fill="E3EDFC"/>
            <w:tcMar>
              <w:top w:w="60" w:type="dxa"/>
              <w:left w:w="100" w:type="dxa"/>
              <w:bottom w:w="60" w:type="dxa"/>
              <w:right w:w="100" w:type="dxa"/>
            </w:tcMar>
          </w:tcPr>
          <w:p w14:paraId="0F68FEC5" w14:textId="77777777" w:rsidR="00B50290" w:rsidRPr="000668F4" w:rsidRDefault="00000000" w:rsidP="000668F4">
            <w:pPr>
              <w:bidi/>
              <w:spacing w:before="40" w:after="40"/>
            </w:pPr>
            <w:r w:rsidRPr="000668F4">
              <w:rPr>
                <w:sz w:val="20"/>
                <w:szCs w:val="20"/>
                <w:rtl/>
              </w:rPr>
              <w:t>Analytix / SS&amp;CO 2025</w:t>
            </w:r>
          </w:p>
        </w:tc>
      </w:tr>
      <w:tr w:rsidR="00B50290" w14:paraId="2A748108"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5FB6394D" w14:textId="77777777" w:rsidR="00B50290" w:rsidRPr="000668F4" w:rsidRDefault="00000000" w:rsidP="000668F4">
            <w:pPr>
              <w:bidi/>
              <w:spacing w:before="40" w:after="40"/>
            </w:pPr>
            <w:r w:rsidRPr="000668F4">
              <w:rPr>
                <w:sz w:val="20"/>
                <w:szCs w:val="20"/>
                <w:rtl/>
              </w:rPr>
              <w:t>أسعار برامج المحاسبة المنافسة</w:t>
            </w:r>
          </w:p>
        </w:tc>
        <w:tc>
          <w:tcPr>
            <w:tcW w:w="3400" w:type="dxa"/>
            <w:shd w:val="clear" w:color="auto" w:fill="FFFFFF"/>
            <w:tcMar>
              <w:top w:w="60" w:type="dxa"/>
              <w:left w:w="100" w:type="dxa"/>
              <w:bottom w:w="60" w:type="dxa"/>
              <w:right w:w="100" w:type="dxa"/>
            </w:tcMar>
          </w:tcPr>
          <w:p w14:paraId="6CC1234D" w14:textId="77777777" w:rsidR="00B50290" w:rsidRPr="000668F4" w:rsidRDefault="00000000" w:rsidP="000668F4">
            <w:pPr>
              <w:bidi/>
              <w:spacing w:before="40" w:after="40"/>
            </w:pPr>
            <w:r w:rsidRPr="000668F4">
              <w:rPr>
                <w:sz w:val="20"/>
                <w:szCs w:val="20"/>
                <w:rtl/>
              </w:rPr>
              <w:t>قيود: 199 ريال/شهر — وافق: 69–799 ريال/شهر</w:t>
            </w:r>
          </w:p>
        </w:tc>
        <w:tc>
          <w:tcPr>
            <w:tcW w:w="2900" w:type="dxa"/>
            <w:shd w:val="clear" w:color="auto" w:fill="FFFFFF"/>
            <w:tcMar>
              <w:top w:w="60" w:type="dxa"/>
              <w:left w:w="100" w:type="dxa"/>
              <w:bottom w:w="60" w:type="dxa"/>
              <w:right w:w="100" w:type="dxa"/>
            </w:tcMar>
          </w:tcPr>
          <w:p w14:paraId="48742321" w14:textId="77777777" w:rsidR="00B50290" w:rsidRPr="000668F4" w:rsidRDefault="00000000" w:rsidP="000668F4">
            <w:pPr>
              <w:bidi/>
              <w:spacing w:before="40" w:after="40"/>
            </w:pPr>
            <w:r w:rsidRPr="000668F4">
              <w:rPr>
                <w:sz w:val="20"/>
                <w:szCs w:val="20"/>
                <w:rtl/>
              </w:rPr>
              <w:t>مواقع قيود ووافق الرسمية</w:t>
            </w:r>
          </w:p>
        </w:tc>
      </w:tr>
    </w:tbl>
    <w:p w14:paraId="5286D3CA" w14:textId="77777777" w:rsidR="00B50290" w:rsidRPr="000668F4" w:rsidRDefault="00B50290">
      <w:pPr>
        <w:bidi/>
        <w:spacing w:after="120" w:line="300" w:lineRule="auto"/>
      </w:pPr>
    </w:p>
    <w:p w14:paraId="1977DBF4" w14:textId="77777777" w:rsidR="00B50290" w:rsidRPr="000668F4" w:rsidRDefault="00000000">
      <w:pPr>
        <w:bidi/>
        <w:spacing w:after="120" w:line="300" w:lineRule="auto"/>
      </w:pPr>
      <w:r w:rsidRPr="000668F4">
        <w:rPr>
          <w:b/>
          <w:bCs/>
          <w:rtl/>
        </w:rPr>
        <w:t>ماذا تعني هذه الأرقام لنا؟</w:t>
      </w:r>
    </w:p>
    <w:p w14:paraId="263DE4E0" w14:textId="77777777" w:rsidR="00B50290" w:rsidRPr="000668F4" w:rsidRDefault="00000000">
      <w:pPr>
        <w:pStyle w:val="ListParagraph"/>
        <w:numPr>
          <w:ilvl w:val="0"/>
          <w:numId w:val="2"/>
        </w:numPr>
        <w:bidi/>
        <w:spacing w:after="120" w:line="300" w:lineRule="auto"/>
      </w:pPr>
      <w:r w:rsidRPr="000668F4">
        <w:rPr>
          <w:rtl/>
        </w:rPr>
        <w:t>السوق ضخم ومدفوع بإلزام تنظيمي (موجات ربط الفوترة الإلكترونية ZATCA المرحلة الثانية — الموجة 24 تُلزم منشآت بإيراد يتجاوز 375 ألف ريال بالربط خلال 2026): الطلب على الامتثال ليس اختياريًا، وهذا أقوى محرك مبيعات لدينا.</w:t>
      </w:r>
    </w:p>
    <w:p w14:paraId="2F8238EC" w14:textId="77777777" w:rsidR="00B50290" w:rsidRPr="000668F4" w:rsidRDefault="00000000">
      <w:pPr>
        <w:pStyle w:val="ListParagraph"/>
        <w:numPr>
          <w:ilvl w:val="0"/>
          <w:numId w:val="2"/>
        </w:numPr>
        <w:bidi/>
        <w:spacing w:after="120" w:line="300" w:lineRule="auto"/>
      </w:pPr>
      <w:r w:rsidRPr="000668F4">
        <w:rPr>
          <w:rtl/>
        </w:rPr>
        <w:t>تسعيرنا (2,000–4,000 ريال) يقع تحت متوسط مكاتب المحاسبة (3,500–5,000) وتحت تكلفة توظيف محاسب (3,500–6,000) — رسالة السعر واضحة وقابلة للإثبات.</w:t>
      </w:r>
    </w:p>
    <w:p w14:paraId="31CE7D84" w14:textId="77777777" w:rsidR="00B50290" w:rsidRPr="000668F4" w:rsidRDefault="00000000">
      <w:pPr>
        <w:pStyle w:val="ListParagraph"/>
        <w:numPr>
          <w:ilvl w:val="0"/>
          <w:numId w:val="2"/>
        </w:numPr>
        <w:bidi/>
        <w:spacing w:after="120" w:line="300" w:lineRule="auto"/>
      </w:pPr>
      <w:r w:rsidRPr="000668F4">
        <w:rPr>
          <w:rtl/>
        </w:rPr>
        <w:lastRenderedPageBreak/>
        <w:t>لينكدإن هو منصة B2B الأولى بالسعودية، لكن تكلفة الليد المدفوعة مرتفعة — لذلك يُستخدم للمحتوى والمصداقية أولًا، والإعلانات بميزانية محدودة ومستهدفة جدًا.</w:t>
      </w:r>
    </w:p>
    <w:p w14:paraId="59B20B3E" w14:textId="77777777" w:rsidR="00B50290" w:rsidRPr="000668F4" w:rsidRDefault="00000000">
      <w:pPr>
        <w:pStyle w:val="ListParagraph"/>
        <w:numPr>
          <w:ilvl w:val="0"/>
          <w:numId w:val="2"/>
        </w:numPr>
        <w:bidi/>
        <w:spacing w:after="120" w:line="300" w:lineRule="auto"/>
      </w:pPr>
      <w:r w:rsidRPr="000668F4">
        <w:rPr>
          <w:rtl/>
        </w:rPr>
        <w:t>ميتا في مصر رخيصة جدًا (CPC ~0.34$) — مناسبة للترويج لخدمات التسويق في السوق المصري (صفقة الستاندات) دون تحميل ميزانية السعودية.</w:t>
      </w:r>
    </w:p>
    <w:p w14:paraId="1E661EA5" w14:textId="77777777" w:rsidR="00B50290" w:rsidRPr="000668F4" w:rsidRDefault="00000000">
      <w:pPr>
        <w:pStyle w:val="Heading1"/>
        <w:bidi/>
        <w:spacing w:before="320" w:after="160"/>
      </w:pPr>
      <w:r w:rsidRPr="000668F4">
        <w:rPr>
          <w:b/>
          <w:bCs/>
          <w:color w:val="0F4FCD"/>
          <w:rtl/>
        </w:rPr>
        <w:t>4. الجمهور المستهدف وشخصيات المشتري</w:t>
      </w:r>
    </w:p>
    <w:p w14:paraId="4EB2609B" w14:textId="77777777" w:rsidR="00B50290" w:rsidRPr="000668F4" w:rsidRDefault="00000000">
      <w:pPr>
        <w:bidi/>
        <w:spacing w:after="120" w:line="300" w:lineRule="auto"/>
      </w:pPr>
      <w:r w:rsidRPr="000668F4">
        <w:rPr>
          <w:rtl/>
        </w:rPr>
        <w:t>الشريحة الأساسية (وفق خطة العمل): المنشآت الصغيرة والمتوسطة 5–50 موظفًا في الرياض أولًا، ثم جدة والدمام. الشريحة الثانوية: رواد الأعمال والمنشآت متناهية الصغر. الشريحة الثالثة: منشآت 50–200 موظف (استشارات PDPL ووحدات ERP مخصصة).</w:t>
      </w:r>
    </w:p>
    <w:p w14:paraId="2C30EAC8" w14:textId="77777777" w:rsidR="00B50290" w:rsidRPr="000668F4" w:rsidRDefault="00000000">
      <w:pPr>
        <w:pStyle w:val="Heading2"/>
        <w:bidi/>
        <w:spacing w:before="240" w:after="120"/>
      </w:pPr>
      <w:r w:rsidRPr="000668F4">
        <w:rPr>
          <w:b/>
          <w:bCs/>
          <w:color w:val="050B24"/>
          <w:rtl/>
        </w:rPr>
        <w:t>4.1 الشخصية الأولى: صاحب المنشأة المرهق (خالد — الأهم)</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400"/>
      </w:tblGrid>
      <w:tr w:rsidR="00B50290" w14:paraId="58EE86FF" w14:textId="77777777">
        <w:tblPrEx>
          <w:tblCellMar>
            <w:top w:w="0" w:type="dxa"/>
            <w:bottom w:w="0" w:type="dxa"/>
          </w:tblCellMar>
        </w:tblPrEx>
        <w:trPr>
          <w:tblHeader/>
        </w:trPr>
        <w:tc>
          <w:tcPr>
            <w:tcW w:w="2200" w:type="dxa"/>
            <w:shd w:val="clear" w:color="auto" w:fill="0F4FCD"/>
            <w:tcMar>
              <w:top w:w="60" w:type="dxa"/>
              <w:left w:w="100" w:type="dxa"/>
              <w:bottom w:w="60" w:type="dxa"/>
              <w:right w:w="100" w:type="dxa"/>
            </w:tcMar>
          </w:tcPr>
          <w:p w14:paraId="6BABD7A4" w14:textId="77777777" w:rsidR="00B50290" w:rsidRPr="000668F4" w:rsidRDefault="00000000">
            <w:pPr>
              <w:bidi/>
              <w:spacing w:before="40" w:after="40"/>
              <w:jc w:val="right"/>
            </w:pPr>
            <w:r w:rsidRPr="000668F4">
              <w:rPr>
                <w:b/>
                <w:bCs/>
                <w:color w:val="FFFFFF"/>
                <w:sz w:val="20"/>
                <w:szCs w:val="20"/>
                <w:rtl/>
              </w:rPr>
              <w:t>البند</w:t>
            </w:r>
          </w:p>
        </w:tc>
        <w:tc>
          <w:tcPr>
            <w:tcW w:w="7400" w:type="dxa"/>
            <w:shd w:val="clear" w:color="auto" w:fill="0F4FCD"/>
            <w:tcMar>
              <w:top w:w="60" w:type="dxa"/>
              <w:left w:w="100" w:type="dxa"/>
              <w:bottom w:w="60" w:type="dxa"/>
              <w:right w:w="100" w:type="dxa"/>
            </w:tcMar>
          </w:tcPr>
          <w:p w14:paraId="3A7C9861" w14:textId="77777777" w:rsidR="00B50290" w:rsidRPr="000668F4" w:rsidRDefault="00000000">
            <w:pPr>
              <w:bidi/>
              <w:spacing w:before="40" w:after="40"/>
              <w:jc w:val="right"/>
            </w:pPr>
            <w:r w:rsidRPr="000668F4">
              <w:rPr>
                <w:b/>
                <w:bCs/>
                <w:color w:val="FFFFFF"/>
                <w:sz w:val="20"/>
                <w:szCs w:val="20"/>
                <w:rtl/>
              </w:rPr>
              <w:t>التفاصيل</w:t>
            </w:r>
          </w:p>
        </w:tc>
      </w:tr>
      <w:tr w:rsidR="00B50290" w14:paraId="4995ECA6"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51BDC299" w14:textId="77777777" w:rsidR="00B50290" w:rsidRPr="000668F4" w:rsidRDefault="00000000" w:rsidP="000668F4">
            <w:pPr>
              <w:bidi/>
              <w:spacing w:before="40" w:after="40"/>
            </w:pPr>
            <w:r w:rsidRPr="000668F4">
              <w:rPr>
                <w:sz w:val="20"/>
                <w:szCs w:val="20"/>
                <w:rtl/>
              </w:rPr>
              <w:t>من هو</w:t>
            </w:r>
          </w:p>
        </w:tc>
        <w:tc>
          <w:tcPr>
            <w:tcW w:w="7400" w:type="dxa"/>
            <w:shd w:val="clear" w:color="auto" w:fill="FFFFFF"/>
            <w:tcMar>
              <w:top w:w="60" w:type="dxa"/>
              <w:left w:w="100" w:type="dxa"/>
              <w:bottom w:w="60" w:type="dxa"/>
              <w:right w:w="100" w:type="dxa"/>
            </w:tcMar>
          </w:tcPr>
          <w:p w14:paraId="77DF38E0" w14:textId="77777777" w:rsidR="00B50290" w:rsidRPr="000668F4" w:rsidRDefault="00000000" w:rsidP="000668F4">
            <w:pPr>
              <w:bidi/>
              <w:spacing w:before="40" w:after="40"/>
            </w:pPr>
            <w:r w:rsidRPr="000668F4">
              <w:rPr>
                <w:sz w:val="20"/>
                <w:szCs w:val="20"/>
                <w:rtl/>
              </w:rPr>
              <w:t>مالك/مؤسس منشأة 5–50 موظفًا بالرياض (تجارة، لوجستيات، خدمات) — يدير كل شيء بنفسه</w:t>
            </w:r>
          </w:p>
        </w:tc>
      </w:tr>
      <w:tr w:rsidR="00B50290" w14:paraId="60CB43CD"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17A47F23" w14:textId="77777777" w:rsidR="00B50290" w:rsidRPr="000668F4" w:rsidRDefault="00000000" w:rsidP="000668F4">
            <w:pPr>
              <w:bidi/>
              <w:spacing w:before="40" w:after="40"/>
            </w:pPr>
            <w:r w:rsidRPr="000668F4">
              <w:rPr>
                <w:sz w:val="20"/>
                <w:szCs w:val="20"/>
                <w:rtl/>
              </w:rPr>
              <w:t>أوجاعه</w:t>
            </w:r>
          </w:p>
        </w:tc>
        <w:tc>
          <w:tcPr>
            <w:tcW w:w="7400" w:type="dxa"/>
            <w:shd w:val="clear" w:color="auto" w:fill="E3EDFC"/>
            <w:tcMar>
              <w:top w:w="60" w:type="dxa"/>
              <w:left w:w="100" w:type="dxa"/>
              <w:bottom w:w="60" w:type="dxa"/>
              <w:right w:w="100" w:type="dxa"/>
            </w:tcMar>
          </w:tcPr>
          <w:p w14:paraId="1CAE2B99" w14:textId="77777777" w:rsidR="00B50290" w:rsidRPr="000668F4" w:rsidRDefault="00000000" w:rsidP="000668F4">
            <w:pPr>
              <w:bidi/>
              <w:spacing w:before="40" w:after="40"/>
            </w:pPr>
            <w:r w:rsidRPr="000668F4">
              <w:rPr>
                <w:sz w:val="20"/>
                <w:szCs w:val="20"/>
                <w:rtl/>
              </w:rPr>
              <w:t>يومان أسبوعيًا بين Excel والبوابات الحكومية؛ خوف دائم من الغرامات؛ لا يثق بالأنظمة الحالية؛ لا يرى أرقامه الحقيقية</w:t>
            </w:r>
          </w:p>
        </w:tc>
      </w:tr>
      <w:tr w:rsidR="00B50290" w14:paraId="2975DE1C"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70F50AA7" w14:textId="77777777" w:rsidR="00B50290" w:rsidRPr="000668F4" w:rsidRDefault="00000000" w:rsidP="000668F4">
            <w:pPr>
              <w:bidi/>
              <w:spacing w:before="40" w:after="40"/>
            </w:pPr>
            <w:r w:rsidRPr="000668F4">
              <w:rPr>
                <w:sz w:val="20"/>
                <w:szCs w:val="20"/>
                <w:rtl/>
              </w:rPr>
              <w:t>اعتراضاته المتوقعة وردّنا</w:t>
            </w:r>
          </w:p>
        </w:tc>
        <w:tc>
          <w:tcPr>
            <w:tcW w:w="7400" w:type="dxa"/>
            <w:shd w:val="clear" w:color="auto" w:fill="FFFFFF"/>
            <w:tcMar>
              <w:top w:w="60" w:type="dxa"/>
              <w:left w:w="100" w:type="dxa"/>
              <w:bottom w:w="60" w:type="dxa"/>
              <w:right w:w="100" w:type="dxa"/>
            </w:tcMar>
          </w:tcPr>
          <w:p w14:paraId="03A69A30" w14:textId="77777777" w:rsidR="00B50290" w:rsidRPr="000668F4" w:rsidRDefault="00000000" w:rsidP="000668F4">
            <w:pPr>
              <w:bidi/>
              <w:spacing w:before="40" w:after="40"/>
            </w:pPr>
            <w:r w:rsidRPr="000668F4">
              <w:rPr>
                <w:sz w:val="20"/>
                <w:szCs w:val="20"/>
                <w:rtl/>
              </w:rPr>
              <w:t>«عندي محاسب بالفعل» → نحن نظام كامل لا موظف واحد، وبتكلفة أقل من راتبه (3,500–6,000 ريال). «الأنظمة معقدة» → نبدأ بخدمة مُدارة، لا نطلب منك تعلّم شيء. «التكلفة غير واضحة» → عقد شهري ثابت 2,000–4,000 ريال شامل. «أخاف على بياناتي عند الانتقال» → فترة تجريبية شهر + خطة نقل موثقة</w:t>
            </w:r>
          </w:p>
        </w:tc>
      </w:tr>
      <w:tr w:rsidR="00B50290" w14:paraId="0CDD51A4"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29D69444" w14:textId="77777777" w:rsidR="00B50290" w:rsidRPr="000668F4" w:rsidRDefault="00000000" w:rsidP="000668F4">
            <w:pPr>
              <w:bidi/>
              <w:spacing w:before="40" w:after="40"/>
            </w:pPr>
            <w:r w:rsidRPr="000668F4">
              <w:rPr>
                <w:sz w:val="20"/>
                <w:szCs w:val="20"/>
                <w:rtl/>
              </w:rPr>
              <w:t>دوافعه</w:t>
            </w:r>
          </w:p>
        </w:tc>
        <w:tc>
          <w:tcPr>
            <w:tcW w:w="7400" w:type="dxa"/>
            <w:shd w:val="clear" w:color="auto" w:fill="E3EDFC"/>
            <w:tcMar>
              <w:top w:w="60" w:type="dxa"/>
              <w:left w:w="100" w:type="dxa"/>
              <w:bottom w:w="60" w:type="dxa"/>
              <w:right w:w="100" w:type="dxa"/>
            </w:tcMar>
          </w:tcPr>
          <w:p w14:paraId="2802C21B" w14:textId="77777777" w:rsidR="00B50290" w:rsidRPr="000668F4" w:rsidRDefault="00000000" w:rsidP="000668F4">
            <w:pPr>
              <w:bidi/>
              <w:spacing w:before="40" w:after="40"/>
            </w:pPr>
            <w:r w:rsidRPr="000668F4">
              <w:rPr>
                <w:sz w:val="20"/>
                <w:szCs w:val="20"/>
                <w:rtl/>
              </w:rPr>
              <w:t>راحة البال من الغرامات؛ التفرغ للنمو؛ رؤية أرقامه لحظيًا؛ دعم عربي محلي</w:t>
            </w:r>
          </w:p>
        </w:tc>
      </w:tr>
      <w:tr w:rsidR="00B50290" w14:paraId="3E4D33ED"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2191AD2A" w14:textId="77777777" w:rsidR="00B50290" w:rsidRPr="000668F4" w:rsidRDefault="00000000" w:rsidP="000668F4">
            <w:pPr>
              <w:bidi/>
              <w:spacing w:before="40" w:after="40"/>
            </w:pPr>
            <w:r w:rsidRPr="000668F4">
              <w:rPr>
                <w:sz w:val="20"/>
                <w:szCs w:val="20"/>
                <w:rtl/>
              </w:rPr>
              <w:t>رحلته الشرائية</w:t>
            </w:r>
          </w:p>
        </w:tc>
        <w:tc>
          <w:tcPr>
            <w:tcW w:w="7400" w:type="dxa"/>
            <w:shd w:val="clear" w:color="auto" w:fill="FFFFFF"/>
            <w:tcMar>
              <w:top w:w="60" w:type="dxa"/>
              <w:left w:w="100" w:type="dxa"/>
              <w:bottom w:w="60" w:type="dxa"/>
              <w:right w:w="100" w:type="dxa"/>
            </w:tcMar>
          </w:tcPr>
          <w:p w14:paraId="6CACDAA7" w14:textId="77777777" w:rsidR="00B50290" w:rsidRPr="000668F4" w:rsidRDefault="00000000" w:rsidP="000668F4">
            <w:pPr>
              <w:bidi/>
              <w:spacing w:before="40" w:after="40"/>
            </w:pPr>
            <w:r w:rsidRPr="000668F4">
              <w:rPr>
                <w:sz w:val="20"/>
                <w:szCs w:val="20"/>
                <w:rtl/>
              </w:rPr>
              <w:t>يقرأ تحديث ZATCA على لينكدإن → يبحث عن حل → يحجز الفحص المجاني → مكالمة تقييم مع المؤسس → عقد</w:t>
            </w:r>
          </w:p>
        </w:tc>
      </w:tr>
    </w:tbl>
    <w:p w14:paraId="32CDDD4C" w14:textId="77777777" w:rsidR="00B50290" w:rsidRPr="000668F4" w:rsidRDefault="00B50290">
      <w:pPr>
        <w:bidi/>
        <w:spacing w:after="120" w:line="300" w:lineRule="auto"/>
      </w:pPr>
    </w:p>
    <w:p w14:paraId="1EAF6A0E" w14:textId="77777777" w:rsidR="00B50290" w:rsidRPr="000668F4" w:rsidRDefault="00000000">
      <w:pPr>
        <w:pStyle w:val="Heading2"/>
        <w:bidi/>
        <w:spacing w:before="240" w:after="120"/>
      </w:pPr>
      <w:r w:rsidRPr="000668F4">
        <w:rPr>
          <w:b/>
          <w:bCs/>
          <w:color w:val="050B24"/>
          <w:rtl/>
        </w:rPr>
        <w:t>4.2 الشخصية الثانية: المدير المالي / المحاسب (سارة)</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400"/>
      </w:tblGrid>
      <w:tr w:rsidR="00B50290" w14:paraId="6372F6FF" w14:textId="77777777">
        <w:tblPrEx>
          <w:tblCellMar>
            <w:top w:w="0" w:type="dxa"/>
            <w:bottom w:w="0" w:type="dxa"/>
          </w:tblCellMar>
        </w:tblPrEx>
        <w:trPr>
          <w:tblHeader/>
        </w:trPr>
        <w:tc>
          <w:tcPr>
            <w:tcW w:w="2200" w:type="dxa"/>
            <w:shd w:val="clear" w:color="auto" w:fill="0F4FCD"/>
            <w:tcMar>
              <w:top w:w="60" w:type="dxa"/>
              <w:left w:w="100" w:type="dxa"/>
              <w:bottom w:w="60" w:type="dxa"/>
              <w:right w:w="100" w:type="dxa"/>
            </w:tcMar>
          </w:tcPr>
          <w:p w14:paraId="4A844C77" w14:textId="77777777" w:rsidR="00B50290" w:rsidRPr="000668F4" w:rsidRDefault="00000000">
            <w:pPr>
              <w:bidi/>
              <w:spacing w:before="40" w:after="40"/>
              <w:jc w:val="right"/>
            </w:pPr>
            <w:r w:rsidRPr="000668F4">
              <w:rPr>
                <w:b/>
                <w:bCs/>
                <w:color w:val="FFFFFF"/>
                <w:sz w:val="20"/>
                <w:szCs w:val="20"/>
                <w:rtl/>
              </w:rPr>
              <w:t>البند</w:t>
            </w:r>
          </w:p>
        </w:tc>
        <w:tc>
          <w:tcPr>
            <w:tcW w:w="7400" w:type="dxa"/>
            <w:shd w:val="clear" w:color="auto" w:fill="0F4FCD"/>
            <w:tcMar>
              <w:top w:w="60" w:type="dxa"/>
              <w:left w:w="100" w:type="dxa"/>
              <w:bottom w:w="60" w:type="dxa"/>
              <w:right w:w="100" w:type="dxa"/>
            </w:tcMar>
          </w:tcPr>
          <w:p w14:paraId="50763F9B" w14:textId="77777777" w:rsidR="00B50290" w:rsidRPr="000668F4" w:rsidRDefault="00000000">
            <w:pPr>
              <w:bidi/>
              <w:spacing w:before="40" w:after="40"/>
              <w:jc w:val="right"/>
            </w:pPr>
            <w:r w:rsidRPr="000668F4">
              <w:rPr>
                <w:b/>
                <w:bCs/>
                <w:color w:val="FFFFFF"/>
                <w:sz w:val="20"/>
                <w:szCs w:val="20"/>
                <w:rtl/>
              </w:rPr>
              <w:t>التفاصيل</w:t>
            </w:r>
          </w:p>
        </w:tc>
      </w:tr>
      <w:tr w:rsidR="00B50290" w14:paraId="0E3B1EF1"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4C7A7EBC" w14:textId="77777777" w:rsidR="00B50290" w:rsidRPr="000668F4" w:rsidRDefault="00000000" w:rsidP="000668F4">
            <w:pPr>
              <w:bidi/>
              <w:spacing w:before="40" w:after="40"/>
            </w:pPr>
            <w:r w:rsidRPr="000668F4">
              <w:rPr>
                <w:sz w:val="20"/>
                <w:szCs w:val="20"/>
                <w:rtl/>
              </w:rPr>
              <w:t>من هي</w:t>
            </w:r>
          </w:p>
        </w:tc>
        <w:tc>
          <w:tcPr>
            <w:tcW w:w="7400" w:type="dxa"/>
            <w:shd w:val="clear" w:color="auto" w:fill="FFFFFF"/>
            <w:tcMar>
              <w:top w:w="60" w:type="dxa"/>
              <w:left w:w="100" w:type="dxa"/>
              <w:bottom w:w="60" w:type="dxa"/>
              <w:right w:w="100" w:type="dxa"/>
            </w:tcMar>
          </w:tcPr>
          <w:p w14:paraId="125CD3EE" w14:textId="77777777" w:rsidR="00B50290" w:rsidRPr="000668F4" w:rsidRDefault="00000000" w:rsidP="000668F4">
            <w:pPr>
              <w:bidi/>
              <w:spacing w:before="40" w:after="40"/>
            </w:pPr>
            <w:r w:rsidRPr="000668F4">
              <w:rPr>
                <w:sz w:val="20"/>
                <w:szCs w:val="20"/>
                <w:rtl/>
              </w:rPr>
              <w:t>مسؤولة مالية في منشأة متوسطة (50–100 موظف) — تجزئة/صناعة/أغذية</w:t>
            </w:r>
          </w:p>
        </w:tc>
      </w:tr>
      <w:tr w:rsidR="00B50290" w14:paraId="03708AA7"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0D1EAFFD" w14:textId="77777777" w:rsidR="00B50290" w:rsidRPr="000668F4" w:rsidRDefault="00000000" w:rsidP="000668F4">
            <w:pPr>
              <w:bidi/>
              <w:spacing w:before="40" w:after="40"/>
            </w:pPr>
            <w:r w:rsidRPr="000668F4">
              <w:rPr>
                <w:sz w:val="20"/>
                <w:szCs w:val="20"/>
                <w:rtl/>
              </w:rPr>
              <w:lastRenderedPageBreak/>
              <w:t>أوجاعها</w:t>
            </w:r>
          </w:p>
        </w:tc>
        <w:tc>
          <w:tcPr>
            <w:tcW w:w="7400" w:type="dxa"/>
            <w:shd w:val="clear" w:color="auto" w:fill="E3EDFC"/>
            <w:tcMar>
              <w:top w:w="60" w:type="dxa"/>
              <w:left w:w="100" w:type="dxa"/>
              <w:bottom w:w="60" w:type="dxa"/>
              <w:right w:w="100" w:type="dxa"/>
            </w:tcMar>
          </w:tcPr>
          <w:p w14:paraId="6D52255E" w14:textId="77777777" w:rsidR="00B50290" w:rsidRPr="000668F4" w:rsidRDefault="00000000" w:rsidP="000668F4">
            <w:pPr>
              <w:bidi/>
              <w:spacing w:before="40" w:after="40"/>
            </w:pPr>
            <w:r w:rsidRPr="000668F4">
              <w:rPr>
                <w:sz w:val="20"/>
                <w:szCs w:val="20"/>
                <w:rtl/>
              </w:rPr>
              <w:t>بيانات مبعثرة بلا مصدر واحد للحقيقة؛ التسوية الشهرية تأخذ 3–5 أيام؛ ربط ZATCA المرحلة الثانية يحتاج API وهي لا تبرمج؛ التقارير تتأخر فتتأخر القرارات</w:t>
            </w:r>
          </w:p>
        </w:tc>
      </w:tr>
      <w:tr w:rsidR="00B50290" w14:paraId="17B0632C"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0F83D3C1" w14:textId="77777777" w:rsidR="00B50290" w:rsidRPr="000668F4" w:rsidRDefault="00000000" w:rsidP="000668F4">
            <w:pPr>
              <w:bidi/>
              <w:spacing w:before="40" w:after="40"/>
            </w:pPr>
            <w:r w:rsidRPr="000668F4">
              <w:rPr>
                <w:sz w:val="20"/>
                <w:szCs w:val="20"/>
                <w:rtl/>
              </w:rPr>
              <w:t>اعتراضاتها وردّنا</w:t>
            </w:r>
          </w:p>
        </w:tc>
        <w:tc>
          <w:tcPr>
            <w:tcW w:w="7400" w:type="dxa"/>
            <w:shd w:val="clear" w:color="auto" w:fill="FFFFFF"/>
            <w:tcMar>
              <w:top w:w="60" w:type="dxa"/>
              <w:left w:w="100" w:type="dxa"/>
              <w:bottom w:w="60" w:type="dxa"/>
              <w:right w:w="100" w:type="dxa"/>
            </w:tcMar>
          </w:tcPr>
          <w:p w14:paraId="4F5F5799" w14:textId="77777777" w:rsidR="00B50290" w:rsidRPr="000668F4" w:rsidRDefault="00000000" w:rsidP="000668F4">
            <w:pPr>
              <w:bidi/>
              <w:spacing w:before="40" w:after="40"/>
            </w:pPr>
            <w:r w:rsidRPr="000668F4">
              <w:rPr>
                <w:sz w:val="20"/>
                <w:szCs w:val="20"/>
                <w:rtl/>
              </w:rPr>
              <w:t>«الانتقال سيحدث فوضى» → خطة انتقال مرحلية دون توقف. «هل تتكاملون مع نظامنا الحالي؟» → نعم، نبدأ من وضعك القائم. «هل يوجد تدريب ودعم؟» → تدريب ضمن العقد ودعم محلي بالعربية</w:t>
            </w:r>
          </w:p>
        </w:tc>
      </w:tr>
      <w:tr w:rsidR="00B50290" w14:paraId="6982A9BC"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64D9599C" w14:textId="77777777" w:rsidR="00B50290" w:rsidRPr="000668F4" w:rsidRDefault="00000000" w:rsidP="000668F4">
            <w:pPr>
              <w:bidi/>
              <w:spacing w:before="40" w:after="40"/>
            </w:pPr>
            <w:r w:rsidRPr="000668F4">
              <w:rPr>
                <w:sz w:val="20"/>
                <w:szCs w:val="20"/>
                <w:rtl/>
              </w:rPr>
              <w:t>دورها في القرار</w:t>
            </w:r>
          </w:p>
        </w:tc>
        <w:tc>
          <w:tcPr>
            <w:tcW w:w="7400" w:type="dxa"/>
            <w:shd w:val="clear" w:color="auto" w:fill="E3EDFC"/>
            <w:tcMar>
              <w:top w:w="60" w:type="dxa"/>
              <w:left w:w="100" w:type="dxa"/>
              <w:bottom w:w="60" w:type="dxa"/>
              <w:right w:w="100" w:type="dxa"/>
            </w:tcMar>
          </w:tcPr>
          <w:p w14:paraId="014FB295" w14:textId="77777777" w:rsidR="00B50290" w:rsidRPr="000668F4" w:rsidRDefault="00000000" w:rsidP="000668F4">
            <w:pPr>
              <w:bidi/>
              <w:spacing w:before="40" w:after="40"/>
            </w:pPr>
            <w:r w:rsidRPr="000668F4">
              <w:rPr>
                <w:sz w:val="20"/>
                <w:szCs w:val="20"/>
                <w:rtl/>
              </w:rPr>
              <w:t>لا توقّع العقد لكنها تُقنع صاحب المنشأة — نجهزها بعرض ديمو وتقرير فجوات ترفعه للإدارة</w:t>
            </w:r>
          </w:p>
        </w:tc>
      </w:tr>
    </w:tbl>
    <w:p w14:paraId="54B6868F" w14:textId="77777777" w:rsidR="00B50290" w:rsidRPr="000668F4" w:rsidRDefault="00B50290">
      <w:pPr>
        <w:bidi/>
        <w:spacing w:after="120" w:line="300" w:lineRule="auto"/>
      </w:pPr>
    </w:p>
    <w:p w14:paraId="79550B84" w14:textId="77777777" w:rsidR="00B50290" w:rsidRPr="000668F4" w:rsidRDefault="00000000">
      <w:pPr>
        <w:pStyle w:val="Heading2"/>
        <w:bidi/>
        <w:spacing w:before="240" w:after="120"/>
      </w:pPr>
      <w:r w:rsidRPr="000668F4">
        <w:rPr>
          <w:b/>
          <w:bCs/>
          <w:color w:val="050B24"/>
          <w:rtl/>
        </w:rPr>
        <w:t>4.3 الشخصية الثالثة: رائد الأعمال الجديد</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400"/>
      </w:tblGrid>
      <w:tr w:rsidR="00B50290" w14:paraId="5ECCB359" w14:textId="77777777">
        <w:tblPrEx>
          <w:tblCellMar>
            <w:top w:w="0" w:type="dxa"/>
            <w:bottom w:w="0" w:type="dxa"/>
          </w:tblCellMar>
        </w:tblPrEx>
        <w:trPr>
          <w:tblHeader/>
        </w:trPr>
        <w:tc>
          <w:tcPr>
            <w:tcW w:w="2200" w:type="dxa"/>
            <w:shd w:val="clear" w:color="auto" w:fill="0F4FCD"/>
            <w:tcMar>
              <w:top w:w="60" w:type="dxa"/>
              <w:left w:w="100" w:type="dxa"/>
              <w:bottom w:w="60" w:type="dxa"/>
              <w:right w:w="100" w:type="dxa"/>
            </w:tcMar>
          </w:tcPr>
          <w:p w14:paraId="4EA7B28D" w14:textId="77777777" w:rsidR="00B50290" w:rsidRPr="000668F4" w:rsidRDefault="00000000">
            <w:pPr>
              <w:bidi/>
              <w:spacing w:before="40" w:after="40"/>
              <w:jc w:val="right"/>
            </w:pPr>
            <w:r w:rsidRPr="000668F4">
              <w:rPr>
                <w:b/>
                <w:bCs/>
                <w:color w:val="FFFFFF"/>
                <w:sz w:val="20"/>
                <w:szCs w:val="20"/>
                <w:rtl/>
              </w:rPr>
              <w:t>البند</w:t>
            </w:r>
          </w:p>
        </w:tc>
        <w:tc>
          <w:tcPr>
            <w:tcW w:w="7400" w:type="dxa"/>
            <w:shd w:val="clear" w:color="auto" w:fill="0F4FCD"/>
            <w:tcMar>
              <w:top w:w="60" w:type="dxa"/>
              <w:left w:w="100" w:type="dxa"/>
              <w:bottom w:w="60" w:type="dxa"/>
              <w:right w:w="100" w:type="dxa"/>
            </w:tcMar>
          </w:tcPr>
          <w:p w14:paraId="12799EC5" w14:textId="77777777" w:rsidR="00B50290" w:rsidRPr="000668F4" w:rsidRDefault="00000000">
            <w:pPr>
              <w:bidi/>
              <w:spacing w:before="40" w:after="40"/>
              <w:jc w:val="right"/>
            </w:pPr>
            <w:r w:rsidRPr="000668F4">
              <w:rPr>
                <w:b/>
                <w:bCs/>
                <w:color w:val="FFFFFF"/>
                <w:sz w:val="20"/>
                <w:szCs w:val="20"/>
                <w:rtl/>
              </w:rPr>
              <w:t>التفاصيل</w:t>
            </w:r>
          </w:p>
        </w:tc>
      </w:tr>
      <w:tr w:rsidR="00B50290" w14:paraId="2446D5C4"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6E09379E" w14:textId="77777777" w:rsidR="00B50290" w:rsidRPr="000668F4" w:rsidRDefault="00000000" w:rsidP="000668F4">
            <w:pPr>
              <w:bidi/>
              <w:spacing w:before="40" w:after="40"/>
            </w:pPr>
            <w:r w:rsidRPr="000668F4">
              <w:rPr>
                <w:sz w:val="20"/>
                <w:szCs w:val="20"/>
                <w:rtl/>
              </w:rPr>
              <w:t>من هو</w:t>
            </w:r>
          </w:p>
        </w:tc>
        <w:tc>
          <w:tcPr>
            <w:tcW w:w="7400" w:type="dxa"/>
            <w:shd w:val="clear" w:color="auto" w:fill="FFFFFF"/>
            <w:tcMar>
              <w:top w:w="60" w:type="dxa"/>
              <w:left w:w="100" w:type="dxa"/>
              <w:bottom w:w="60" w:type="dxa"/>
              <w:right w:w="100" w:type="dxa"/>
            </w:tcMar>
          </w:tcPr>
          <w:p w14:paraId="72A7A3E1" w14:textId="77777777" w:rsidR="00B50290" w:rsidRPr="000668F4" w:rsidRDefault="00000000" w:rsidP="000668F4">
            <w:pPr>
              <w:bidi/>
              <w:spacing w:before="40" w:after="40"/>
            </w:pPr>
            <w:r w:rsidRPr="000668F4">
              <w:rPr>
                <w:sz w:val="20"/>
                <w:szCs w:val="20"/>
                <w:rtl/>
              </w:rPr>
              <w:t>مؤسس شركة ناشئة / سجل تجاري جديد — لا يعرف من أين يبدأ</w:t>
            </w:r>
          </w:p>
        </w:tc>
      </w:tr>
      <w:tr w:rsidR="00B50290" w14:paraId="4CFC5411"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4C8390C0" w14:textId="77777777" w:rsidR="00B50290" w:rsidRPr="000668F4" w:rsidRDefault="00000000" w:rsidP="000668F4">
            <w:pPr>
              <w:bidi/>
              <w:spacing w:before="40" w:after="40"/>
            </w:pPr>
            <w:r w:rsidRPr="000668F4">
              <w:rPr>
                <w:sz w:val="20"/>
                <w:szCs w:val="20"/>
                <w:rtl/>
              </w:rPr>
              <w:t>أوجاعه</w:t>
            </w:r>
          </w:p>
        </w:tc>
        <w:tc>
          <w:tcPr>
            <w:tcW w:w="7400" w:type="dxa"/>
            <w:shd w:val="clear" w:color="auto" w:fill="E3EDFC"/>
            <w:tcMar>
              <w:top w:w="60" w:type="dxa"/>
              <w:left w:w="100" w:type="dxa"/>
              <w:bottom w:w="60" w:type="dxa"/>
              <w:right w:w="100" w:type="dxa"/>
            </w:tcMar>
          </w:tcPr>
          <w:p w14:paraId="6E54F9B4" w14:textId="77777777" w:rsidR="00B50290" w:rsidRPr="000668F4" w:rsidRDefault="00000000" w:rsidP="000668F4">
            <w:pPr>
              <w:bidi/>
              <w:spacing w:before="40" w:after="40"/>
            </w:pPr>
            <w:r w:rsidRPr="000668F4">
              <w:rPr>
                <w:sz w:val="20"/>
                <w:szCs w:val="20"/>
                <w:rtl/>
              </w:rPr>
              <w:t>تأسيس، فوترة إلكترونية، حسابات بنكية، هوية بصرية وموقع — كل شيء دفعة واحدة</w:t>
            </w:r>
          </w:p>
        </w:tc>
      </w:tr>
      <w:tr w:rsidR="00B50290" w14:paraId="3389A6AE"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0731FCC0" w14:textId="77777777" w:rsidR="00B50290" w:rsidRPr="000668F4" w:rsidRDefault="00000000" w:rsidP="000668F4">
            <w:pPr>
              <w:bidi/>
              <w:spacing w:before="40" w:after="40"/>
            </w:pPr>
            <w:r w:rsidRPr="000668F4">
              <w:rPr>
                <w:sz w:val="20"/>
                <w:szCs w:val="20"/>
                <w:rtl/>
              </w:rPr>
              <w:t>عرضنا له</w:t>
            </w:r>
          </w:p>
        </w:tc>
        <w:tc>
          <w:tcPr>
            <w:tcW w:w="7400" w:type="dxa"/>
            <w:shd w:val="clear" w:color="auto" w:fill="FFFFFF"/>
            <w:tcMar>
              <w:top w:w="60" w:type="dxa"/>
              <w:left w:w="100" w:type="dxa"/>
              <w:bottom w:w="60" w:type="dxa"/>
              <w:right w:w="100" w:type="dxa"/>
            </w:tcMar>
          </w:tcPr>
          <w:p w14:paraId="23BA0CCC" w14:textId="77777777" w:rsidR="00B50290" w:rsidRPr="000668F4" w:rsidRDefault="00000000" w:rsidP="000668F4">
            <w:pPr>
              <w:bidi/>
              <w:spacing w:before="40" w:after="40"/>
            </w:pPr>
            <w:r w:rsidRPr="000668F4">
              <w:rPr>
                <w:sz w:val="20"/>
                <w:szCs w:val="20"/>
                <w:rtl/>
              </w:rPr>
              <w:t>باقة انطلاقة: تأسيس + امتثال + دفاتر مبسطة + هوية/موقع — عميل صغير اليوم، عقد متكامل غدًا</w:t>
            </w:r>
          </w:p>
        </w:tc>
      </w:tr>
      <w:tr w:rsidR="00B50290" w14:paraId="7501E151"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42CC405F" w14:textId="77777777" w:rsidR="00B50290" w:rsidRPr="000668F4" w:rsidRDefault="00000000" w:rsidP="000668F4">
            <w:pPr>
              <w:bidi/>
              <w:spacing w:before="40" w:after="40"/>
            </w:pPr>
            <w:r w:rsidRPr="000668F4">
              <w:rPr>
                <w:sz w:val="20"/>
                <w:szCs w:val="20"/>
                <w:rtl/>
              </w:rPr>
              <w:t>قناة الوصول</w:t>
            </w:r>
          </w:p>
        </w:tc>
        <w:tc>
          <w:tcPr>
            <w:tcW w:w="7400" w:type="dxa"/>
            <w:shd w:val="clear" w:color="auto" w:fill="E3EDFC"/>
            <w:tcMar>
              <w:top w:w="60" w:type="dxa"/>
              <w:left w:w="100" w:type="dxa"/>
              <w:bottom w:w="60" w:type="dxa"/>
              <w:right w:w="100" w:type="dxa"/>
            </w:tcMar>
          </w:tcPr>
          <w:p w14:paraId="30CE4A37" w14:textId="77777777" w:rsidR="00B50290" w:rsidRPr="000668F4" w:rsidRDefault="00000000" w:rsidP="000668F4">
            <w:pPr>
              <w:bidi/>
              <w:spacing w:before="40" w:after="40"/>
            </w:pPr>
            <w:r w:rsidRPr="000668F4">
              <w:rPr>
                <w:sz w:val="20"/>
                <w:szCs w:val="20"/>
                <w:rtl/>
              </w:rPr>
              <w:t>مكاتب تأسيس الشركات (شركاء الإحالة) + مساحات العمل المشترك + مجتمع واتساب</w:t>
            </w:r>
          </w:p>
        </w:tc>
      </w:tr>
    </w:tbl>
    <w:p w14:paraId="642DC940" w14:textId="77777777" w:rsidR="00B50290" w:rsidRPr="000668F4" w:rsidRDefault="00000000">
      <w:pPr>
        <w:bidi/>
        <w:spacing w:after="120" w:line="300" w:lineRule="auto"/>
      </w:pPr>
      <w:r w:rsidRPr="000668F4">
        <w:rPr>
          <w:b/>
          <w:bCs/>
          <w:rtl/>
        </w:rPr>
        <w:t>قطاعات البداية المستهدفة: تجزئة، أغذية ومشروبات، خدمات مهنية، مقاولات، تجارة إلكترونية — قطاعات عالية حجم الفواتير حيث قيمة أتمتتنا في أعلاها.</w:t>
      </w:r>
    </w:p>
    <w:p w14:paraId="4B8E7A96" w14:textId="77777777" w:rsidR="00B50290" w:rsidRPr="000668F4" w:rsidRDefault="00000000">
      <w:pPr>
        <w:pStyle w:val="Heading1"/>
        <w:bidi/>
        <w:spacing w:before="320" w:after="160"/>
      </w:pPr>
      <w:r w:rsidRPr="000668F4">
        <w:rPr>
          <w:b/>
          <w:bCs/>
          <w:color w:val="0F4FCD"/>
          <w:rtl/>
        </w:rPr>
        <w:t>5. التموضع والرسالة التسويقية</w:t>
      </w:r>
    </w:p>
    <w:p w14:paraId="34019A45" w14:textId="77777777" w:rsidR="00B50290" w:rsidRPr="000668F4" w:rsidRDefault="00000000">
      <w:pPr>
        <w:bidi/>
        <w:spacing w:after="120" w:line="300" w:lineRule="auto"/>
      </w:pPr>
      <w:r w:rsidRPr="000668F4">
        <w:rPr>
          <w:b/>
          <w:bCs/>
          <w:rtl/>
        </w:rPr>
        <w:t xml:space="preserve">التموضع المعتمد: </w:t>
      </w:r>
      <w:r w:rsidRPr="000668F4">
        <w:rPr>
          <w:rtl/>
        </w:rPr>
        <w:t>«شريك التشغيل من الامتثال إلى النمو للمنشآت السعودية» — نُجهّز جاهزية ZATCA/فاتورة، نرتب المحاسبة والدفاتر، نبني/نربط النظام التقني (ERP/CRM)، ثم نحوّل البيانات والعمليات إلى نمو B2B قابل للقياس.</w:t>
      </w:r>
    </w:p>
    <w:p w14:paraId="3C88115F" w14:textId="77777777" w:rsidR="00B50290" w:rsidRPr="000668F4" w:rsidRDefault="00000000">
      <w:pPr>
        <w:bidi/>
        <w:spacing w:after="120" w:line="300" w:lineRule="auto"/>
      </w:pPr>
      <w:r w:rsidRPr="000668F4">
        <w:rPr>
          <w:b/>
          <w:bCs/>
          <w:rtl/>
        </w:rPr>
        <w:t xml:space="preserve">الشعار اللفظي: </w:t>
      </w:r>
      <w:r w:rsidRPr="000668F4">
        <w:rPr>
          <w:rtl/>
        </w:rPr>
        <w:t>«أنت على عملك… وهيونكس على الباقي.»</w:t>
      </w:r>
    </w:p>
    <w:p w14:paraId="4B0F4E37" w14:textId="77777777" w:rsidR="00B50290" w:rsidRPr="000668F4" w:rsidRDefault="00000000">
      <w:pPr>
        <w:pStyle w:val="Heading2"/>
        <w:bidi/>
        <w:spacing w:before="240" w:after="120"/>
      </w:pPr>
      <w:r w:rsidRPr="000668F4">
        <w:rPr>
          <w:b/>
          <w:bCs/>
          <w:color w:val="050B24"/>
          <w:rtl/>
        </w:rPr>
        <w:t>5.1 ركائز الرسائل الأربع (تُستخدم في كل المحتوى والإعلانات)</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00"/>
        <w:gridCol w:w="3200"/>
        <w:gridCol w:w="4500"/>
      </w:tblGrid>
      <w:tr w:rsidR="00B50290" w14:paraId="553D7DAE" w14:textId="77777777">
        <w:tblPrEx>
          <w:tblCellMar>
            <w:top w:w="0" w:type="dxa"/>
            <w:bottom w:w="0" w:type="dxa"/>
          </w:tblCellMar>
        </w:tblPrEx>
        <w:trPr>
          <w:tblHeader/>
        </w:trPr>
        <w:tc>
          <w:tcPr>
            <w:tcW w:w="1900" w:type="dxa"/>
            <w:shd w:val="clear" w:color="auto" w:fill="0F4FCD"/>
            <w:tcMar>
              <w:top w:w="60" w:type="dxa"/>
              <w:left w:w="100" w:type="dxa"/>
              <w:bottom w:w="60" w:type="dxa"/>
              <w:right w:w="100" w:type="dxa"/>
            </w:tcMar>
          </w:tcPr>
          <w:p w14:paraId="2538729E" w14:textId="77777777" w:rsidR="00B50290" w:rsidRPr="000668F4" w:rsidRDefault="00000000">
            <w:pPr>
              <w:bidi/>
              <w:spacing w:before="40" w:after="40"/>
              <w:jc w:val="right"/>
            </w:pPr>
            <w:r w:rsidRPr="000668F4">
              <w:rPr>
                <w:b/>
                <w:bCs/>
                <w:color w:val="FFFFFF"/>
                <w:sz w:val="20"/>
                <w:szCs w:val="20"/>
                <w:rtl/>
              </w:rPr>
              <w:lastRenderedPageBreak/>
              <w:t>الركيزة</w:t>
            </w:r>
          </w:p>
        </w:tc>
        <w:tc>
          <w:tcPr>
            <w:tcW w:w="3200" w:type="dxa"/>
            <w:shd w:val="clear" w:color="auto" w:fill="0F4FCD"/>
            <w:tcMar>
              <w:top w:w="60" w:type="dxa"/>
              <w:left w:w="100" w:type="dxa"/>
              <w:bottom w:w="60" w:type="dxa"/>
              <w:right w:w="100" w:type="dxa"/>
            </w:tcMar>
          </w:tcPr>
          <w:p w14:paraId="0191DAB0" w14:textId="77777777" w:rsidR="00B50290" w:rsidRPr="000668F4" w:rsidRDefault="00000000">
            <w:pPr>
              <w:bidi/>
              <w:spacing w:before="40" w:after="40"/>
              <w:jc w:val="right"/>
            </w:pPr>
            <w:r w:rsidRPr="000668F4">
              <w:rPr>
                <w:b/>
                <w:bCs/>
                <w:color w:val="FFFFFF"/>
                <w:sz w:val="20"/>
                <w:szCs w:val="20"/>
                <w:rtl/>
              </w:rPr>
              <w:t>الرسالة الرئيسية</w:t>
            </w:r>
          </w:p>
        </w:tc>
        <w:tc>
          <w:tcPr>
            <w:tcW w:w="4500" w:type="dxa"/>
            <w:shd w:val="clear" w:color="auto" w:fill="0F4FCD"/>
            <w:tcMar>
              <w:top w:w="60" w:type="dxa"/>
              <w:left w:w="100" w:type="dxa"/>
              <w:bottom w:w="60" w:type="dxa"/>
              <w:right w:w="100" w:type="dxa"/>
            </w:tcMar>
          </w:tcPr>
          <w:p w14:paraId="537F49C2" w14:textId="77777777" w:rsidR="00B50290" w:rsidRPr="000668F4" w:rsidRDefault="00000000">
            <w:pPr>
              <w:bidi/>
              <w:spacing w:before="40" w:after="40"/>
              <w:jc w:val="right"/>
            </w:pPr>
            <w:r w:rsidRPr="000668F4">
              <w:rPr>
                <w:b/>
                <w:bCs/>
                <w:color w:val="FFFFFF"/>
                <w:sz w:val="20"/>
                <w:szCs w:val="20"/>
                <w:rtl/>
              </w:rPr>
              <w:t>أهم نقاط الإثبات</w:t>
            </w:r>
          </w:p>
        </w:tc>
      </w:tr>
      <w:tr w:rsidR="00B50290" w14:paraId="18FC27BD" w14:textId="77777777">
        <w:tblPrEx>
          <w:tblCellMar>
            <w:top w:w="0" w:type="dxa"/>
            <w:bottom w:w="0" w:type="dxa"/>
          </w:tblCellMar>
        </w:tblPrEx>
        <w:tc>
          <w:tcPr>
            <w:tcW w:w="1900" w:type="dxa"/>
            <w:shd w:val="clear" w:color="auto" w:fill="FFFFFF"/>
            <w:tcMar>
              <w:top w:w="60" w:type="dxa"/>
              <w:left w:w="100" w:type="dxa"/>
              <w:bottom w:w="60" w:type="dxa"/>
              <w:right w:w="100" w:type="dxa"/>
            </w:tcMar>
          </w:tcPr>
          <w:p w14:paraId="330B5839" w14:textId="77777777" w:rsidR="00B50290" w:rsidRPr="000668F4" w:rsidRDefault="00000000" w:rsidP="000668F4">
            <w:pPr>
              <w:bidi/>
              <w:spacing w:before="40" w:after="40"/>
            </w:pPr>
            <w:r w:rsidRPr="000668F4">
              <w:rPr>
                <w:sz w:val="20"/>
                <w:szCs w:val="20"/>
                <w:rtl/>
              </w:rPr>
              <w:t>1) امتثال بدون قلق</w:t>
            </w:r>
          </w:p>
        </w:tc>
        <w:tc>
          <w:tcPr>
            <w:tcW w:w="3200" w:type="dxa"/>
            <w:shd w:val="clear" w:color="auto" w:fill="FFFFFF"/>
            <w:tcMar>
              <w:top w:w="60" w:type="dxa"/>
              <w:left w:w="100" w:type="dxa"/>
              <w:bottom w:w="60" w:type="dxa"/>
              <w:right w:w="100" w:type="dxa"/>
            </w:tcMar>
          </w:tcPr>
          <w:p w14:paraId="55445EA5" w14:textId="77777777" w:rsidR="00B50290" w:rsidRPr="000668F4" w:rsidRDefault="00000000" w:rsidP="000668F4">
            <w:pPr>
              <w:bidi/>
              <w:spacing w:before="40" w:after="40"/>
            </w:pPr>
            <w:r w:rsidRPr="000668F4">
              <w:rPr>
                <w:sz w:val="20"/>
                <w:szCs w:val="20"/>
                <w:rtl/>
              </w:rPr>
              <w:t>«انمِ شركتك، واترك الامتثال لنا»</w:t>
            </w:r>
          </w:p>
        </w:tc>
        <w:tc>
          <w:tcPr>
            <w:tcW w:w="4500" w:type="dxa"/>
            <w:shd w:val="clear" w:color="auto" w:fill="FFFFFF"/>
            <w:tcMar>
              <w:top w:w="60" w:type="dxa"/>
              <w:left w:w="100" w:type="dxa"/>
              <w:bottom w:w="60" w:type="dxa"/>
              <w:right w:w="100" w:type="dxa"/>
            </w:tcMar>
          </w:tcPr>
          <w:p w14:paraId="3AEFB4E9" w14:textId="77777777" w:rsidR="00B50290" w:rsidRPr="000668F4" w:rsidRDefault="00000000" w:rsidP="000668F4">
            <w:pPr>
              <w:bidi/>
              <w:spacing w:before="40" w:after="40"/>
            </w:pPr>
            <w:r w:rsidRPr="000668F4">
              <w:rPr>
                <w:sz w:val="20"/>
                <w:szCs w:val="20"/>
                <w:rtl/>
              </w:rPr>
              <w:t>جاهزية ZATCA المرحلة الثانية (XML/UBL 2.1) + قوى/GOSI/مقيم + متابعة تنظيمية مستمرة</w:t>
            </w:r>
          </w:p>
        </w:tc>
      </w:tr>
      <w:tr w:rsidR="00B50290" w14:paraId="25B2D665" w14:textId="77777777">
        <w:tblPrEx>
          <w:tblCellMar>
            <w:top w:w="0" w:type="dxa"/>
            <w:bottom w:w="0" w:type="dxa"/>
          </w:tblCellMar>
        </w:tblPrEx>
        <w:tc>
          <w:tcPr>
            <w:tcW w:w="1900" w:type="dxa"/>
            <w:shd w:val="clear" w:color="auto" w:fill="E3EDFC"/>
            <w:tcMar>
              <w:top w:w="60" w:type="dxa"/>
              <w:left w:w="100" w:type="dxa"/>
              <w:bottom w:w="60" w:type="dxa"/>
              <w:right w:w="100" w:type="dxa"/>
            </w:tcMar>
          </w:tcPr>
          <w:p w14:paraId="1C8D3004" w14:textId="77777777" w:rsidR="00B50290" w:rsidRPr="000668F4" w:rsidRDefault="00000000" w:rsidP="000668F4">
            <w:pPr>
              <w:bidi/>
              <w:spacing w:before="40" w:after="40"/>
            </w:pPr>
            <w:r w:rsidRPr="000668F4">
              <w:rPr>
                <w:sz w:val="20"/>
                <w:szCs w:val="20"/>
                <w:rtl/>
              </w:rPr>
              <w:t>2) وضوح الأرقام</w:t>
            </w:r>
          </w:p>
        </w:tc>
        <w:tc>
          <w:tcPr>
            <w:tcW w:w="3200" w:type="dxa"/>
            <w:shd w:val="clear" w:color="auto" w:fill="E3EDFC"/>
            <w:tcMar>
              <w:top w:w="60" w:type="dxa"/>
              <w:left w:w="100" w:type="dxa"/>
              <w:bottom w:w="60" w:type="dxa"/>
              <w:right w:w="100" w:type="dxa"/>
            </w:tcMar>
          </w:tcPr>
          <w:p w14:paraId="6F77BF53" w14:textId="77777777" w:rsidR="00B50290" w:rsidRPr="000668F4" w:rsidRDefault="00000000" w:rsidP="000668F4">
            <w:pPr>
              <w:bidi/>
              <w:spacing w:before="40" w:after="40"/>
            </w:pPr>
            <w:r w:rsidRPr="000668F4">
              <w:rPr>
                <w:sz w:val="20"/>
                <w:szCs w:val="20"/>
                <w:rtl/>
              </w:rPr>
              <w:t>«قرارك مبني على بيانات، لا على تخمين»</w:t>
            </w:r>
          </w:p>
        </w:tc>
        <w:tc>
          <w:tcPr>
            <w:tcW w:w="4500" w:type="dxa"/>
            <w:shd w:val="clear" w:color="auto" w:fill="E3EDFC"/>
            <w:tcMar>
              <w:top w:w="60" w:type="dxa"/>
              <w:left w:w="100" w:type="dxa"/>
              <w:bottom w:w="60" w:type="dxa"/>
              <w:right w:w="100" w:type="dxa"/>
            </w:tcMar>
          </w:tcPr>
          <w:p w14:paraId="5FF3C3FE" w14:textId="77777777" w:rsidR="00B50290" w:rsidRPr="000668F4" w:rsidRDefault="00000000" w:rsidP="000668F4">
            <w:pPr>
              <w:bidi/>
              <w:spacing w:before="40" w:after="40"/>
            </w:pPr>
            <w:r w:rsidRPr="000668F4">
              <w:rPr>
                <w:sz w:val="20"/>
                <w:szCs w:val="20"/>
                <w:rtl/>
              </w:rPr>
              <w:t>دفاتر مرتبة وإقفال شهري منتظم + تقارير دورية تلقائية بدلًا من Excel اليدوي</w:t>
            </w:r>
          </w:p>
        </w:tc>
      </w:tr>
      <w:tr w:rsidR="00B50290" w14:paraId="17858F2C" w14:textId="77777777">
        <w:tblPrEx>
          <w:tblCellMar>
            <w:top w:w="0" w:type="dxa"/>
            <w:bottom w:w="0" w:type="dxa"/>
          </w:tblCellMar>
        </w:tblPrEx>
        <w:tc>
          <w:tcPr>
            <w:tcW w:w="1900" w:type="dxa"/>
            <w:shd w:val="clear" w:color="auto" w:fill="FFFFFF"/>
            <w:tcMar>
              <w:top w:w="60" w:type="dxa"/>
              <w:left w:w="100" w:type="dxa"/>
              <w:bottom w:w="60" w:type="dxa"/>
              <w:right w:w="100" w:type="dxa"/>
            </w:tcMar>
          </w:tcPr>
          <w:p w14:paraId="58D7A27A" w14:textId="77777777" w:rsidR="00B50290" w:rsidRPr="000668F4" w:rsidRDefault="00000000" w:rsidP="000668F4">
            <w:pPr>
              <w:bidi/>
              <w:spacing w:before="40" w:after="40"/>
            </w:pPr>
            <w:r w:rsidRPr="000668F4">
              <w:rPr>
                <w:sz w:val="20"/>
                <w:szCs w:val="20"/>
                <w:rtl/>
              </w:rPr>
              <w:t>3) نمو بدون تعقيد</w:t>
            </w:r>
          </w:p>
        </w:tc>
        <w:tc>
          <w:tcPr>
            <w:tcW w:w="3200" w:type="dxa"/>
            <w:shd w:val="clear" w:color="auto" w:fill="FFFFFF"/>
            <w:tcMar>
              <w:top w:w="60" w:type="dxa"/>
              <w:left w:w="100" w:type="dxa"/>
              <w:bottom w:w="60" w:type="dxa"/>
              <w:right w:w="100" w:type="dxa"/>
            </w:tcMar>
          </w:tcPr>
          <w:p w14:paraId="63810E97" w14:textId="77777777" w:rsidR="00B50290" w:rsidRPr="000668F4" w:rsidRDefault="00000000" w:rsidP="000668F4">
            <w:pPr>
              <w:bidi/>
              <w:spacing w:before="40" w:after="40"/>
            </w:pPr>
            <w:r w:rsidRPr="000668F4">
              <w:rPr>
                <w:sz w:val="20"/>
                <w:szCs w:val="20"/>
                <w:rtl/>
              </w:rPr>
              <w:t>«نبني الأنظمة التي تجلب لك العملاء»</w:t>
            </w:r>
          </w:p>
        </w:tc>
        <w:tc>
          <w:tcPr>
            <w:tcW w:w="4500" w:type="dxa"/>
            <w:shd w:val="clear" w:color="auto" w:fill="FFFFFF"/>
            <w:tcMar>
              <w:top w:w="60" w:type="dxa"/>
              <w:left w:w="100" w:type="dxa"/>
              <w:bottom w:w="60" w:type="dxa"/>
              <w:right w:w="100" w:type="dxa"/>
            </w:tcMar>
          </w:tcPr>
          <w:p w14:paraId="6919A2C0" w14:textId="77777777" w:rsidR="00B50290" w:rsidRPr="000668F4" w:rsidRDefault="00000000" w:rsidP="000668F4">
            <w:pPr>
              <w:bidi/>
              <w:spacing w:before="40" w:after="40"/>
            </w:pPr>
            <w:r w:rsidRPr="000668F4">
              <w:rPr>
                <w:sz w:val="20"/>
                <w:szCs w:val="20"/>
                <w:rtl/>
              </w:rPr>
              <w:t>من الفوترة إلى CRM إلى التسويق — حلقة واحدة مغلقة (lead-to-invoice)</w:t>
            </w:r>
          </w:p>
        </w:tc>
      </w:tr>
      <w:tr w:rsidR="00B50290" w14:paraId="238D7E1E" w14:textId="77777777">
        <w:tblPrEx>
          <w:tblCellMar>
            <w:top w:w="0" w:type="dxa"/>
            <w:bottom w:w="0" w:type="dxa"/>
          </w:tblCellMar>
        </w:tblPrEx>
        <w:tc>
          <w:tcPr>
            <w:tcW w:w="1900" w:type="dxa"/>
            <w:shd w:val="clear" w:color="auto" w:fill="E3EDFC"/>
            <w:tcMar>
              <w:top w:w="60" w:type="dxa"/>
              <w:left w:w="100" w:type="dxa"/>
              <w:bottom w:w="60" w:type="dxa"/>
              <w:right w:w="100" w:type="dxa"/>
            </w:tcMar>
          </w:tcPr>
          <w:p w14:paraId="79D24247" w14:textId="77777777" w:rsidR="00B50290" w:rsidRPr="000668F4" w:rsidRDefault="00000000" w:rsidP="000668F4">
            <w:pPr>
              <w:bidi/>
              <w:spacing w:before="40" w:after="40"/>
            </w:pPr>
            <w:r w:rsidRPr="000668F4">
              <w:rPr>
                <w:sz w:val="20"/>
                <w:szCs w:val="20"/>
                <w:rtl/>
              </w:rPr>
              <w:t>4) شريك سعودي، فهم محلي</w:t>
            </w:r>
          </w:p>
        </w:tc>
        <w:tc>
          <w:tcPr>
            <w:tcW w:w="3200" w:type="dxa"/>
            <w:shd w:val="clear" w:color="auto" w:fill="E3EDFC"/>
            <w:tcMar>
              <w:top w:w="60" w:type="dxa"/>
              <w:left w:w="100" w:type="dxa"/>
              <w:bottom w:w="60" w:type="dxa"/>
              <w:right w:w="100" w:type="dxa"/>
            </w:tcMar>
          </w:tcPr>
          <w:p w14:paraId="12459FF2" w14:textId="77777777" w:rsidR="00B50290" w:rsidRPr="000668F4" w:rsidRDefault="00000000" w:rsidP="000668F4">
            <w:pPr>
              <w:bidi/>
              <w:spacing w:before="40" w:after="40"/>
            </w:pPr>
            <w:r w:rsidRPr="000668F4">
              <w:rPr>
                <w:sz w:val="20"/>
                <w:szCs w:val="20"/>
                <w:rtl/>
              </w:rPr>
              <w:t>«لسنا بائع برامج أجنبيًا — نفهم السوق»</w:t>
            </w:r>
          </w:p>
        </w:tc>
        <w:tc>
          <w:tcPr>
            <w:tcW w:w="4500" w:type="dxa"/>
            <w:shd w:val="clear" w:color="auto" w:fill="E3EDFC"/>
            <w:tcMar>
              <w:top w:w="60" w:type="dxa"/>
              <w:left w:w="100" w:type="dxa"/>
              <w:bottom w:w="60" w:type="dxa"/>
              <w:right w:w="100" w:type="dxa"/>
            </w:tcMar>
          </w:tcPr>
          <w:p w14:paraId="1415CE06" w14:textId="77777777" w:rsidR="00B50290" w:rsidRPr="000668F4" w:rsidRDefault="00000000" w:rsidP="000668F4">
            <w:pPr>
              <w:bidi/>
              <w:spacing w:before="40" w:after="40"/>
            </w:pPr>
            <w:r w:rsidRPr="000668F4">
              <w:rPr>
                <w:sz w:val="20"/>
                <w:szCs w:val="20"/>
                <w:rtl/>
              </w:rPr>
              <w:t>عربي أولًا RTL + نفهم الفرق بين الزكاة والضريبة + كيان سعودي مسجل بالرياض</w:t>
            </w:r>
          </w:p>
        </w:tc>
      </w:tr>
    </w:tbl>
    <w:p w14:paraId="062C18BF" w14:textId="77777777" w:rsidR="00B50290" w:rsidRPr="000668F4" w:rsidRDefault="00B50290">
      <w:pPr>
        <w:bidi/>
        <w:spacing w:after="120" w:line="300" w:lineRule="auto"/>
      </w:pPr>
    </w:p>
    <w:p w14:paraId="64BE14AD" w14:textId="77777777" w:rsidR="00B50290" w:rsidRPr="000668F4" w:rsidRDefault="00000000">
      <w:pPr>
        <w:pStyle w:val="Heading2"/>
        <w:bidi/>
        <w:spacing w:before="240" w:after="120"/>
      </w:pPr>
      <w:r w:rsidRPr="000668F4">
        <w:rPr>
          <w:b/>
          <w:bCs/>
          <w:color w:val="050B24"/>
          <w:rtl/>
        </w:rPr>
        <w:t>5.2 قواعد الرسالة</w:t>
      </w:r>
    </w:p>
    <w:p w14:paraId="6B2C2103" w14:textId="77777777" w:rsidR="00B50290" w:rsidRPr="000668F4" w:rsidRDefault="00000000">
      <w:pPr>
        <w:pStyle w:val="ListParagraph"/>
        <w:numPr>
          <w:ilvl w:val="0"/>
          <w:numId w:val="2"/>
        </w:numPr>
        <w:bidi/>
        <w:spacing w:after="120" w:line="300" w:lineRule="auto"/>
      </w:pPr>
      <w:r w:rsidRPr="000668F4">
        <w:rPr>
          <w:rtl/>
        </w:rPr>
        <w:t>نبيع «راحة البال التشغيلية» وليس «برامج» — لغة تجارة ومال مباشرة، لا مصطلحات تقنية معقدة.</w:t>
      </w:r>
    </w:p>
    <w:p w14:paraId="16FB6D13" w14:textId="77777777" w:rsidR="00B50290" w:rsidRPr="000668F4" w:rsidRDefault="00000000">
      <w:pPr>
        <w:pStyle w:val="ListParagraph"/>
        <w:numPr>
          <w:ilvl w:val="0"/>
          <w:numId w:val="2"/>
        </w:numPr>
        <w:bidi/>
        <w:spacing w:after="120" w:line="300" w:lineRule="auto"/>
      </w:pPr>
      <w:r w:rsidRPr="000668F4">
        <w:rPr>
          <w:rtl/>
        </w:rPr>
        <w:t>ممنوع استخدام عبارة «معتمدون من ZATCA» في أي مادة تسويقية إلا بمصدر رسمي يخص كياننا/حلنا تحديدًا (دليل مزودي الحلول استرشادي وغير ملزم قانونًا) — حماية قانونية مهمة.</w:t>
      </w:r>
    </w:p>
    <w:p w14:paraId="4694247B" w14:textId="77777777" w:rsidR="00B50290" w:rsidRPr="000668F4" w:rsidRDefault="00000000">
      <w:pPr>
        <w:pStyle w:val="ListParagraph"/>
        <w:numPr>
          <w:ilvl w:val="0"/>
          <w:numId w:val="2"/>
        </w:numPr>
        <w:bidi/>
        <w:spacing w:after="120" w:line="300" w:lineRule="auto"/>
      </w:pPr>
      <w:r w:rsidRPr="000668F4">
        <w:rPr>
          <w:rtl/>
        </w:rPr>
        <w:t>محتوى مزدوج اللغة (عربي أولًا، إنجليزي للمدراء التنفيذيين) — هذا ما يحقق أفضل تفاعل B2B بالسعودية.</w:t>
      </w:r>
    </w:p>
    <w:p w14:paraId="3C484D76" w14:textId="77777777" w:rsidR="00B50290" w:rsidRPr="000668F4" w:rsidRDefault="00000000">
      <w:pPr>
        <w:pStyle w:val="ListParagraph"/>
        <w:numPr>
          <w:ilvl w:val="0"/>
          <w:numId w:val="2"/>
        </w:numPr>
        <w:bidi/>
        <w:spacing w:after="120" w:line="300" w:lineRule="auto"/>
      </w:pPr>
      <w:r w:rsidRPr="000668F4">
        <w:rPr>
          <w:rtl/>
        </w:rPr>
        <w:t>مواجهة خطر الالتباس الرقمي مع الكيان الهندي المشابه بالاسم (Hunaix Global Enterprises LLP): تثبيت كلمات مفتاحية جغرافية («هيونكس السعودية»)، وتوثيق الحسابات، وتوضيح الكيان القانوني السعودي في كل الأصول.</w:t>
      </w:r>
    </w:p>
    <w:p w14:paraId="3CD08C59" w14:textId="77777777" w:rsidR="00B50290" w:rsidRPr="000668F4" w:rsidRDefault="00000000">
      <w:pPr>
        <w:pStyle w:val="Heading1"/>
        <w:bidi/>
        <w:spacing w:before="320" w:after="160"/>
      </w:pPr>
      <w:r w:rsidRPr="000668F4">
        <w:rPr>
          <w:b/>
          <w:bCs/>
          <w:color w:val="0F4FCD"/>
          <w:rtl/>
        </w:rPr>
        <w:t>6. ماذا نبيع أولًا؟ (أكثر الخدمات مبيعًا)</w:t>
      </w:r>
    </w:p>
    <w:p w14:paraId="27A4FC10" w14:textId="77777777" w:rsidR="00B50290" w:rsidRPr="000668F4" w:rsidRDefault="00000000">
      <w:pPr>
        <w:bidi/>
        <w:spacing w:after="120" w:line="300" w:lineRule="auto"/>
      </w:pPr>
      <w:r w:rsidRPr="000668F4">
        <w:rPr>
          <w:rtl/>
        </w:rPr>
        <w:t>سؤال الإدارة: «إيه أكتر خدمة بتتباع؟» — الإجابة من شقين: ما يشتريه السوق فعلًا الآن، وما نتوقع أن يكون الأكثر مبيعًا لدينا:</w:t>
      </w:r>
    </w:p>
    <w:p w14:paraId="7F66C175" w14:textId="77777777" w:rsidR="00B50290" w:rsidRPr="000668F4" w:rsidRDefault="00000000">
      <w:pPr>
        <w:pStyle w:val="Heading2"/>
        <w:bidi/>
        <w:spacing w:before="240" w:after="120"/>
      </w:pPr>
      <w:r w:rsidRPr="000668F4">
        <w:rPr>
          <w:b/>
          <w:bCs/>
          <w:color w:val="050B24"/>
          <w:rtl/>
        </w:rPr>
        <w:t>6.1 الأكثر طلبًا في السوق (بحث يوليو 2026)</w:t>
      </w:r>
    </w:p>
    <w:p w14:paraId="2418A8EE" w14:textId="77777777" w:rsidR="00B50290" w:rsidRPr="000668F4" w:rsidRDefault="00000000">
      <w:pPr>
        <w:pStyle w:val="ListParagraph"/>
        <w:numPr>
          <w:ilvl w:val="0"/>
          <w:numId w:val="2"/>
        </w:numPr>
        <w:bidi/>
        <w:spacing w:after="120" w:line="300" w:lineRule="auto"/>
      </w:pPr>
      <w:r w:rsidRPr="000668F4">
        <w:rPr>
          <w:rtl/>
        </w:rPr>
        <w:t>لقطاع خدماتنا المالية/الامتثالية بالسعودية: خدمات جاهزية وربط الفوترة الإلكترونية (طلب إلزامي بموجات ZATCA) ثم مسك الدفاتر الخارجي (Outsourced Bookkeeping) ثم إقرارات VAT/الزكاة.</w:t>
      </w:r>
    </w:p>
    <w:p w14:paraId="61157D03" w14:textId="77777777" w:rsidR="00B50290" w:rsidRPr="000668F4" w:rsidRDefault="00000000">
      <w:pPr>
        <w:pStyle w:val="ListParagraph"/>
        <w:numPr>
          <w:ilvl w:val="0"/>
          <w:numId w:val="2"/>
        </w:numPr>
        <w:bidi/>
        <w:spacing w:after="120" w:line="300" w:lineRule="auto"/>
      </w:pPr>
      <w:r w:rsidRPr="000668F4">
        <w:rPr>
          <w:rtl/>
        </w:rPr>
        <w:lastRenderedPageBreak/>
        <w:t>لقطاع التسويق للمنشآت الصغيرة عالميًا: إدارة السوشيال ميديا والإعلانات المدفوعة (Google/Meta) هما الأكثر طلبًا، يليهما SEO والمحتوى (متوسط أسعار الوكالات عالميًا 100–149$/ساعة).</w:t>
      </w:r>
    </w:p>
    <w:p w14:paraId="1069D208" w14:textId="77777777" w:rsidR="00B50290" w:rsidRPr="000668F4" w:rsidRDefault="00000000">
      <w:pPr>
        <w:pStyle w:val="Heading2"/>
        <w:bidi/>
        <w:spacing w:before="240" w:after="120"/>
      </w:pPr>
      <w:r w:rsidRPr="000668F4">
        <w:rPr>
          <w:b/>
          <w:bCs/>
          <w:color w:val="050B24"/>
          <w:rtl/>
        </w:rPr>
        <w:t>6.2 ترتيب البيع المقترح لهيونكس (سلم القيمة)</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3300"/>
        <w:gridCol w:w="2400"/>
        <w:gridCol w:w="3000"/>
      </w:tblGrid>
      <w:tr w:rsidR="00B50290" w14:paraId="54642C41" w14:textId="77777777">
        <w:tblPrEx>
          <w:tblCellMar>
            <w:top w:w="0" w:type="dxa"/>
            <w:bottom w:w="0" w:type="dxa"/>
          </w:tblCellMar>
        </w:tblPrEx>
        <w:trPr>
          <w:tblHeader/>
        </w:trPr>
        <w:tc>
          <w:tcPr>
            <w:tcW w:w="900" w:type="dxa"/>
            <w:shd w:val="clear" w:color="auto" w:fill="0F4FCD"/>
            <w:tcMar>
              <w:top w:w="60" w:type="dxa"/>
              <w:left w:w="100" w:type="dxa"/>
              <w:bottom w:w="60" w:type="dxa"/>
              <w:right w:w="100" w:type="dxa"/>
            </w:tcMar>
          </w:tcPr>
          <w:p w14:paraId="46AB2CA3" w14:textId="77777777" w:rsidR="00B50290" w:rsidRPr="000668F4" w:rsidRDefault="00000000">
            <w:pPr>
              <w:bidi/>
              <w:spacing w:before="40" w:after="40"/>
              <w:jc w:val="right"/>
            </w:pPr>
            <w:r w:rsidRPr="000668F4">
              <w:rPr>
                <w:b/>
                <w:bCs/>
                <w:color w:val="FFFFFF"/>
                <w:sz w:val="20"/>
                <w:szCs w:val="20"/>
                <w:rtl/>
              </w:rPr>
              <w:t>الترتيب</w:t>
            </w:r>
          </w:p>
        </w:tc>
        <w:tc>
          <w:tcPr>
            <w:tcW w:w="3300" w:type="dxa"/>
            <w:shd w:val="clear" w:color="auto" w:fill="0F4FCD"/>
            <w:tcMar>
              <w:top w:w="60" w:type="dxa"/>
              <w:left w:w="100" w:type="dxa"/>
              <w:bottom w:w="60" w:type="dxa"/>
              <w:right w:w="100" w:type="dxa"/>
            </w:tcMar>
          </w:tcPr>
          <w:p w14:paraId="2FDC37BE" w14:textId="77777777" w:rsidR="00B50290" w:rsidRPr="000668F4" w:rsidRDefault="00000000">
            <w:pPr>
              <w:bidi/>
              <w:spacing w:before="40" w:after="40"/>
              <w:jc w:val="right"/>
            </w:pPr>
            <w:r w:rsidRPr="000668F4">
              <w:rPr>
                <w:b/>
                <w:bCs/>
                <w:color w:val="FFFFFF"/>
                <w:sz w:val="20"/>
                <w:szCs w:val="20"/>
                <w:rtl/>
              </w:rPr>
              <w:t>الخدمة (الباب الأول للعميل)</w:t>
            </w:r>
          </w:p>
        </w:tc>
        <w:tc>
          <w:tcPr>
            <w:tcW w:w="2400" w:type="dxa"/>
            <w:shd w:val="clear" w:color="auto" w:fill="0F4FCD"/>
            <w:tcMar>
              <w:top w:w="60" w:type="dxa"/>
              <w:left w:w="100" w:type="dxa"/>
              <w:bottom w:w="60" w:type="dxa"/>
              <w:right w:w="100" w:type="dxa"/>
            </w:tcMar>
          </w:tcPr>
          <w:p w14:paraId="2E53354A" w14:textId="77777777" w:rsidR="00B50290" w:rsidRPr="000668F4" w:rsidRDefault="00000000">
            <w:pPr>
              <w:bidi/>
              <w:spacing w:before="40" w:after="40"/>
              <w:jc w:val="right"/>
            </w:pPr>
            <w:r w:rsidRPr="000668F4">
              <w:rPr>
                <w:b/>
                <w:bCs/>
                <w:color w:val="FFFFFF"/>
                <w:sz w:val="20"/>
                <w:szCs w:val="20"/>
                <w:rtl/>
              </w:rPr>
              <w:t>السعر</w:t>
            </w:r>
          </w:p>
        </w:tc>
        <w:tc>
          <w:tcPr>
            <w:tcW w:w="3000" w:type="dxa"/>
            <w:shd w:val="clear" w:color="auto" w:fill="0F4FCD"/>
            <w:tcMar>
              <w:top w:w="60" w:type="dxa"/>
              <w:left w:w="100" w:type="dxa"/>
              <w:bottom w:w="60" w:type="dxa"/>
              <w:right w:w="100" w:type="dxa"/>
            </w:tcMar>
          </w:tcPr>
          <w:p w14:paraId="49301360" w14:textId="77777777" w:rsidR="00B50290" w:rsidRPr="000668F4" w:rsidRDefault="00000000">
            <w:pPr>
              <w:bidi/>
              <w:spacing w:before="40" w:after="40"/>
              <w:jc w:val="right"/>
            </w:pPr>
            <w:r w:rsidRPr="000668F4">
              <w:rPr>
                <w:b/>
                <w:bCs/>
                <w:color w:val="FFFFFF"/>
                <w:sz w:val="20"/>
                <w:szCs w:val="20"/>
                <w:rtl/>
              </w:rPr>
              <w:t>لماذا؟</w:t>
            </w:r>
          </w:p>
        </w:tc>
      </w:tr>
      <w:tr w:rsidR="00B50290" w14:paraId="033734C3" w14:textId="77777777">
        <w:tblPrEx>
          <w:tblCellMar>
            <w:top w:w="0" w:type="dxa"/>
            <w:bottom w:w="0" w:type="dxa"/>
          </w:tblCellMar>
        </w:tblPrEx>
        <w:tc>
          <w:tcPr>
            <w:tcW w:w="900" w:type="dxa"/>
            <w:shd w:val="clear" w:color="auto" w:fill="FFFFFF"/>
            <w:tcMar>
              <w:top w:w="60" w:type="dxa"/>
              <w:left w:w="100" w:type="dxa"/>
              <w:bottom w:w="60" w:type="dxa"/>
              <w:right w:w="100" w:type="dxa"/>
            </w:tcMar>
          </w:tcPr>
          <w:p w14:paraId="2202A669" w14:textId="77777777" w:rsidR="00B50290" w:rsidRPr="000668F4" w:rsidRDefault="00000000" w:rsidP="000668F4">
            <w:pPr>
              <w:bidi/>
              <w:spacing w:before="40" w:after="40"/>
            </w:pPr>
            <w:r w:rsidRPr="000668F4">
              <w:rPr>
                <w:sz w:val="20"/>
                <w:szCs w:val="20"/>
                <w:rtl/>
              </w:rPr>
              <w:t>1</w:t>
            </w:r>
          </w:p>
        </w:tc>
        <w:tc>
          <w:tcPr>
            <w:tcW w:w="3300" w:type="dxa"/>
            <w:shd w:val="clear" w:color="auto" w:fill="FFFFFF"/>
            <w:tcMar>
              <w:top w:w="60" w:type="dxa"/>
              <w:left w:w="100" w:type="dxa"/>
              <w:bottom w:w="60" w:type="dxa"/>
              <w:right w:w="100" w:type="dxa"/>
            </w:tcMar>
          </w:tcPr>
          <w:p w14:paraId="5AB6DA17" w14:textId="77777777" w:rsidR="00B50290" w:rsidRPr="000668F4" w:rsidRDefault="00000000" w:rsidP="000668F4">
            <w:pPr>
              <w:bidi/>
              <w:spacing w:before="40" w:after="40"/>
            </w:pPr>
            <w:r w:rsidRPr="000668F4">
              <w:rPr>
                <w:sz w:val="20"/>
                <w:szCs w:val="20"/>
                <w:rtl/>
              </w:rPr>
              <w:t>فحص جاهزية الامتثال/الفوترة (مجاني — Lead Magnet)</w:t>
            </w:r>
          </w:p>
        </w:tc>
        <w:tc>
          <w:tcPr>
            <w:tcW w:w="2400" w:type="dxa"/>
            <w:shd w:val="clear" w:color="auto" w:fill="FFFFFF"/>
            <w:tcMar>
              <w:top w:w="60" w:type="dxa"/>
              <w:left w:w="100" w:type="dxa"/>
              <w:bottom w:w="60" w:type="dxa"/>
              <w:right w:w="100" w:type="dxa"/>
            </w:tcMar>
          </w:tcPr>
          <w:p w14:paraId="33D99D4A" w14:textId="77777777" w:rsidR="00B50290" w:rsidRPr="000668F4" w:rsidRDefault="00000000" w:rsidP="000668F4">
            <w:pPr>
              <w:bidi/>
              <w:spacing w:before="40" w:after="40"/>
            </w:pPr>
            <w:r w:rsidRPr="000668F4">
              <w:rPr>
                <w:sz w:val="20"/>
                <w:szCs w:val="20"/>
                <w:rtl/>
              </w:rPr>
              <w:t>0 ريال</w:t>
            </w:r>
          </w:p>
        </w:tc>
        <w:tc>
          <w:tcPr>
            <w:tcW w:w="3000" w:type="dxa"/>
            <w:shd w:val="clear" w:color="auto" w:fill="FFFFFF"/>
            <w:tcMar>
              <w:top w:w="60" w:type="dxa"/>
              <w:left w:w="100" w:type="dxa"/>
              <w:bottom w:w="60" w:type="dxa"/>
              <w:right w:w="100" w:type="dxa"/>
            </w:tcMar>
          </w:tcPr>
          <w:p w14:paraId="3E74002B" w14:textId="77777777" w:rsidR="00B50290" w:rsidRPr="000668F4" w:rsidRDefault="00000000" w:rsidP="000668F4">
            <w:pPr>
              <w:bidi/>
              <w:spacing w:before="40" w:after="40"/>
            </w:pPr>
            <w:r w:rsidRPr="000668F4">
              <w:rPr>
                <w:sz w:val="20"/>
                <w:szCs w:val="20"/>
                <w:rtl/>
              </w:rPr>
              <w:t>يفتح الباب، يكشف الفجوات، يبني الثقة</w:t>
            </w:r>
          </w:p>
        </w:tc>
      </w:tr>
      <w:tr w:rsidR="00B50290" w14:paraId="2ED9AEEC" w14:textId="77777777">
        <w:tblPrEx>
          <w:tblCellMar>
            <w:top w:w="0" w:type="dxa"/>
            <w:bottom w:w="0" w:type="dxa"/>
          </w:tblCellMar>
        </w:tblPrEx>
        <w:tc>
          <w:tcPr>
            <w:tcW w:w="900" w:type="dxa"/>
            <w:shd w:val="clear" w:color="auto" w:fill="E3EDFC"/>
            <w:tcMar>
              <w:top w:w="60" w:type="dxa"/>
              <w:left w:w="100" w:type="dxa"/>
              <w:bottom w:w="60" w:type="dxa"/>
              <w:right w:w="100" w:type="dxa"/>
            </w:tcMar>
          </w:tcPr>
          <w:p w14:paraId="77EFC6B9" w14:textId="77777777" w:rsidR="00B50290" w:rsidRPr="000668F4" w:rsidRDefault="00000000" w:rsidP="000668F4">
            <w:pPr>
              <w:bidi/>
              <w:spacing w:before="40" w:after="40"/>
            </w:pPr>
            <w:r w:rsidRPr="000668F4">
              <w:rPr>
                <w:sz w:val="20"/>
                <w:szCs w:val="20"/>
                <w:rtl/>
              </w:rPr>
              <w:t>2</w:t>
            </w:r>
          </w:p>
        </w:tc>
        <w:tc>
          <w:tcPr>
            <w:tcW w:w="3300" w:type="dxa"/>
            <w:shd w:val="clear" w:color="auto" w:fill="E3EDFC"/>
            <w:tcMar>
              <w:top w:w="60" w:type="dxa"/>
              <w:left w:w="100" w:type="dxa"/>
              <w:bottom w:w="60" w:type="dxa"/>
              <w:right w:w="100" w:type="dxa"/>
            </w:tcMar>
          </w:tcPr>
          <w:p w14:paraId="44A795A7" w14:textId="77777777" w:rsidR="00B50290" w:rsidRPr="000668F4" w:rsidRDefault="00000000" w:rsidP="000668F4">
            <w:pPr>
              <w:bidi/>
              <w:spacing w:before="40" w:after="40"/>
            </w:pPr>
            <w:r w:rsidRPr="000668F4">
              <w:rPr>
                <w:sz w:val="20"/>
                <w:szCs w:val="20"/>
                <w:rtl/>
              </w:rPr>
              <w:t>عقد محاسبة + امتثال شهري (Retainer)</w:t>
            </w:r>
          </w:p>
        </w:tc>
        <w:tc>
          <w:tcPr>
            <w:tcW w:w="2400" w:type="dxa"/>
            <w:shd w:val="clear" w:color="auto" w:fill="E3EDFC"/>
            <w:tcMar>
              <w:top w:w="60" w:type="dxa"/>
              <w:left w:w="100" w:type="dxa"/>
              <w:bottom w:w="60" w:type="dxa"/>
              <w:right w:w="100" w:type="dxa"/>
            </w:tcMar>
          </w:tcPr>
          <w:p w14:paraId="6C250E8B" w14:textId="77777777" w:rsidR="00B50290" w:rsidRPr="000668F4" w:rsidRDefault="00000000" w:rsidP="000668F4">
            <w:pPr>
              <w:bidi/>
              <w:spacing w:before="40" w:after="40"/>
            </w:pPr>
            <w:r w:rsidRPr="000668F4">
              <w:rPr>
                <w:sz w:val="20"/>
                <w:szCs w:val="20"/>
                <w:rtl/>
              </w:rPr>
              <w:t>2,000–4,000 ريال/شهر</w:t>
            </w:r>
          </w:p>
        </w:tc>
        <w:tc>
          <w:tcPr>
            <w:tcW w:w="3000" w:type="dxa"/>
            <w:shd w:val="clear" w:color="auto" w:fill="E3EDFC"/>
            <w:tcMar>
              <w:top w:w="60" w:type="dxa"/>
              <w:left w:w="100" w:type="dxa"/>
              <w:bottom w:w="60" w:type="dxa"/>
              <w:right w:w="100" w:type="dxa"/>
            </w:tcMar>
          </w:tcPr>
          <w:p w14:paraId="64ABD365" w14:textId="77777777" w:rsidR="00B50290" w:rsidRPr="000668F4" w:rsidRDefault="00000000" w:rsidP="000668F4">
            <w:pPr>
              <w:bidi/>
              <w:spacing w:before="40" w:after="40"/>
            </w:pPr>
            <w:r w:rsidRPr="000668F4">
              <w:rPr>
                <w:sz w:val="20"/>
                <w:szCs w:val="20"/>
                <w:rtl/>
              </w:rPr>
              <w:t>المحرك النقدي الفوري — الأكثر مبيعًا المتوقع</w:t>
            </w:r>
          </w:p>
        </w:tc>
      </w:tr>
      <w:tr w:rsidR="00B50290" w14:paraId="2A613D74" w14:textId="77777777">
        <w:tblPrEx>
          <w:tblCellMar>
            <w:top w:w="0" w:type="dxa"/>
            <w:bottom w:w="0" w:type="dxa"/>
          </w:tblCellMar>
        </w:tblPrEx>
        <w:tc>
          <w:tcPr>
            <w:tcW w:w="900" w:type="dxa"/>
            <w:shd w:val="clear" w:color="auto" w:fill="FFFFFF"/>
            <w:tcMar>
              <w:top w:w="60" w:type="dxa"/>
              <w:left w:w="100" w:type="dxa"/>
              <w:bottom w:w="60" w:type="dxa"/>
              <w:right w:w="100" w:type="dxa"/>
            </w:tcMar>
          </w:tcPr>
          <w:p w14:paraId="7018566B" w14:textId="77777777" w:rsidR="00B50290" w:rsidRPr="000668F4" w:rsidRDefault="00000000" w:rsidP="000668F4">
            <w:pPr>
              <w:bidi/>
              <w:spacing w:before="40" w:after="40"/>
            </w:pPr>
            <w:r w:rsidRPr="000668F4">
              <w:rPr>
                <w:sz w:val="20"/>
                <w:szCs w:val="20"/>
                <w:rtl/>
              </w:rPr>
              <w:t>3</w:t>
            </w:r>
          </w:p>
        </w:tc>
        <w:tc>
          <w:tcPr>
            <w:tcW w:w="3300" w:type="dxa"/>
            <w:shd w:val="clear" w:color="auto" w:fill="FFFFFF"/>
            <w:tcMar>
              <w:top w:w="60" w:type="dxa"/>
              <w:left w:w="100" w:type="dxa"/>
              <w:bottom w:w="60" w:type="dxa"/>
              <w:right w:w="100" w:type="dxa"/>
            </w:tcMar>
          </w:tcPr>
          <w:p w14:paraId="70B83A09" w14:textId="77777777" w:rsidR="00B50290" w:rsidRPr="000668F4" w:rsidRDefault="00000000" w:rsidP="000668F4">
            <w:pPr>
              <w:bidi/>
              <w:spacing w:before="40" w:after="40"/>
            </w:pPr>
            <w:r w:rsidRPr="000668F4">
              <w:rPr>
                <w:sz w:val="20"/>
                <w:szCs w:val="20"/>
                <w:rtl/>
              </w:rPr>
              <w:t>معاملات حكومية بالقطعة</w:t>
            </w:r>
          </w:p>
        </w:tc>
        <w:tc>
          <w:tcPr>
            <w:tcW w:w="2400" w:type="dxa"/>
            <w:shd w:val="clear" w:color="auto" w:fill="FFFFFF"/>
            <w:tcMar>
              <w:top w:w="60" w:type="dxa"/>
              <w:left w:w="100" w:type="dxa"/>
              <w:bottom w:w="60" w:type="dxa"/>
              <w:right w:w="100" w:type="dxa"/>
            </w:tcMar>
          </w:tcPr>
          <w:p w14:paraId="66974C26" w14:textId="77777777" w:rsidR="00B50290" w:rsidRPr="000668F4" w:rsidRDefault="00000000" w:rsidP="000668F4">
            <w:pPr>
              <w:bidi/>
              <w:spacing w:before="40" w:after="40"/>
            </w:pPr>
            <w:r w:rsidRPr="000668F4">
              <w:rPr>
                <w:sz w:val="20"/>
                <w:szCs w:val="20"/>
                <w:rtl/>
              </w:rPr>
              <w:t>200–1,000 ريال/معاملة</w:t>
            </w:r>
          </w:p>
        </w:tc>
        <w:tc>
          <w:tcPr>
            <w:tcW w:w="3000" w:type="dxa"/>
            <w:shd w:val="clear" w:color="auto" w:fill="FFFFFF"/>
            <w:tcMar>
              <w:top w:w="60" w:type="dxa"/>
              <w:left w:w="100" w:type="dxa"/>
              <w:bottom w:w="60" w:type="dxa"/>
              <w:right w:w="100" w:type="dxa"/>
            </w:tcMar>
          </w:tcPr>
          <w:p w14:paraId="555148C3" w14:textId="77777777" w:rsidR="00B50290" w:rsidRPr="000668F4" w:rsidRDefault="00000000" w:rsidP="000668F4">
            <w:pPr>
              <w:bidi/>
              <w:spacing w:before="40" w:after="40"/>
            </w:pPr>
            <w:r w:rsidRPr="000668F4">
              <w:rPr>
                <w:sz w:val="20"/>
                <w:szCs w:val="20"/>
                <w:rtl/>
              </w:rPr>
              <w:t>دخل سريع + تُدمج لاحقًا في العقود الشهرية</w:t>
            </w:r>
          </w:p>
        </w:tc>
      </w:tr>
      <w:tr w:rsidR="00B50290" w14:paraId="640FA669" w14:textId="77777777">
        <w:tblPrEx>
          <w:tblCellMar>
            <w:top w:w="0" w:type="dxa"/>
            <w:bottom w:w="0" w:type="dxa"/>
          </w:tblCellMar>
        </w:tblPrEx>
        <w:tc>
          <w:tcPr>
            <w:tcW w:w="900" w:type="dxa"/>
            <w:shd w:val="clear" w:color="auto" w:fill="E3EDFC"/>
            <w:tcMar>
              <w:top w:w="60" w:type="dxa"/>
              <w:left w:w="100" w:type="dxa"/>
              <w:bottom w:w="60" w:type="dxa"/>
              <w:right w:w="100" w:type="dxa"/>
            </w:tcMar>
          </w:tcPr>
          <w:p w14:paraId="6F7F5218" w14:textId="77777777" w:rsidR="00B50290" w:rsidRPr="000668F4" w:rsidRDefault="00000000" w:rsidP="000668F4">
            <w:pPr>
              <w:bidi/>
              <w:spacing w:before="40" w:after="40"/>
            </w:pPr>
            <w:r w:rsidRPr="000668F4">
              <w:rPr>
                <w:sz w:val="20"/>
                <w:szCs w:val="20"/>
                <w:rtl/>
              </w:rPr>
              <w:t>4</w:t>
            </w:r>
          </w:p>
        </w:tc>
        <w:tc>
          <w:tcPr>
            <w:tcW w:w="3300" w:type="dxa"/>
            <w:shd w:val="clear" w:color="auto" w:fill="E3EDFC"/>
            <w:tcMar>
              <w:top w:w="60" w:type="dxa"/>
              <w:left w:w="100" w:type="dxa"/>
              <w:bottom w:w="60" w:type="dxa"/>
              <w:right w:w="100" w:type="dxa"/>
            </w:tcMar>
          </w:tcPr>
          <w:p w14:paraId="027D6373" w14:textId="77777777" w:rsidR="00B50290" w:rsidRPr="000668F4" w:rsidRDefault="00000000" w:rsidP="000668F4">
            <w:pPr>
              <w:bidi/>
              <w:spacing w:before="40" w:after="40"/>
            </w:pPr>
            <w:r w:rsidRPr="000668F4">
              <w:rPr>
                <w:sz w:val="20"/>
                <w:szCs w:val="20"/>
                <w:rtl/>
              </w:rPr>
              <w:t>اشتراك Hunaix ERP (بعد إطلاق الـ MVP)</w:t>
            </w:r>
          </w:p>
        </w:tc>
        <w:tc>
          <w:tcPr>
            <w:tcW w:w="2400" w:type="dxa"/>
            <w:shd w:val="clear" w:color="auto" w:fill="E3EDFC"/>
            <w:tcMar>
              <w:top w:w="60" w:type="dxa"/>
              <w:left w:w="100" w:type="dxa"/>
              <w:bottom w:w="60" w:type="dxa"/>
              <w:right w:w="100" w:type="dxa"/>
            </w:tcMar>
          </w:tcPr>
          <w:p w14:paraId="1F5CE8A7" w14:textId="77777777" w:rsidR="00B50290" w:rsidRPr="000668F4" w:rsidRDefault="00000000" w:rsidP="000668F4">
            <w:pPr>
              <w:bidi/>
              <w:spacing w:before="40" w:after="40"/>
            </w:pPr>
            <w:r w:rsidRPr="000668F4">
              <w:rPr>
                <w:sz w:val="20"/>
                <w:szCs w:val="20"/>
                <w:rtl/>
              </w:rPr>
              <w:t>300–800 ريال/شهر</w:t>
            </w:r>
          </w:p>
        </w:tc>
        <w:tc>
          <w:tcPr>
            <w:tcW w:w="3000" w:type="dxa"/>
            <w:shd w:val="clear" w:color="auto" w:fill="E3EDFC"/>
            <w:tcMar>
              <w:top w:w="60" w:type="dxa"/>
              <w:left w:w="100" w:type="dxa"/>
              <w:bottom w:w="60" w:type="dxa"/>
              <w:right w:w="100" w:type="dxa"/>
            </w:tcMar>
          </w:tcPr>
          <w:p w14:paraId="4A561926" w14:textId="77777777" w:rsidR="00B50290" w:rsidRPr="000668F4" w:rsidRDefault="00000000" w:rsidP="000668F4">
            <w:pPr>
              <w:bidi/>
              <w:spacing w:before="40" w:after="40"/>
            </w:pPr>
            <w:r w:rsidRPr="000668F4">
              <w:rPr>
                <w:sz w:val="20"/>
                <w:szCs w:val="20"/>
                <w:rtl/>
              </w:rPr>
              <w:t>هامش 85% — محرك الثروة على المدى المتوسط</w:t>
            </w:r>
          </w:p>
        </w:tc>
      </w:tr>
      <w:tr w:rsidR="00B50290" w14:paraId="55B4F98E" w14:textId="77777777">
        <w:tblPrEx>
          <w:tblCellMar>
            <w:top w:w="0" w:type="dxa"/>
            <w:bottom w:w="0" w:type="dxa"/>
          </w:tblCellMar>
        </w:tblPrEx>
        <w:tc>
          <w:tcPr>
            <w:tcW w:w="900" w:type="dxa"/>
            <w:shd w:val="clear" w:color="auto" w:fill="FFFFFF"/>
            <w:tcMar>
              <w:top w:w="60" w:type="dxa"/>
              <w:left w:w="100" w:type="dxa"/>
              <w:bottom w:w="60" w:type="dxa"/>
              <w:right w:w="100" w:type="dxa"/>
            </w:tcMar>
          </w:tcPr>
          <w:p w14:paraId="477001A8" w14:textId="77777777" w:rsidR="00B50290" w:rsidRPr="000668F4" w:rsidRDefault="00000000" w:rsidP="000668F4">
            <w:pPr>
              <w:bidi/>
              <w:spacing w:before="40" w:after="40"/>
            </w:pPr>
            <w:r w:rsidRPr="000668F4">
              <w:rPr>
                <w:sz w:val="20"/>
                <w:szCs w:val="20"/>
                <w:rtl/>
              </w:rPr>
              <w:t>5</w:t>
            </w:r>
          </w:p>
        </w:tc>
        <w:tc>
          <w:tcPr>
            <w:tcW w:w="3300" w:type="dxa"/>
            <w:shd w:val="clear" w:color="auto" w:fill="FFFFFF"/>
            <w:tcMar>
              <w:top w:w="60" w:type="dxa"/>
              <w:left w:w="100" w:type="dxa"/>
              <w:bottom w:w="60" w:type="dxa"/>
              <w:right w:w="100" w:type="dxa"/>
            </w:tcMar>
          </w:tcPr>
          <w:p w14:paraId="2EFC5902" w14:textId="77777777" w:rsidR="00B50290" w:rsidRPr="000668F4" w:rsidRDefault="00000000" w:rsidP="000668F4">
            <w:pPr>
              <w:bidi/>
              <w:spacing w:before="40" w:after="40"/>
            </w:pPr>
            <w:r w:rsidRPr="000668F4">
              <w:rPr>
                <w:sz w:val="20"/>
                <w:szCs w:val="20"/>
                <w:rtl/>
              </w:rPr>
              <w:t>تسويق + براندينج (السطح)</w:t>
            </w:r>
          </w:p>
        </w:tc>
        <w:tc>
          <w:tcPr>
            <w:tcW w:w="2400" w:type="dxa"/>
            <w:shd w:val="clear" w:color="auto" w:fill="FFFFFF"/>
            <w:tcMar>
              <w:top w:w="60" w:type="dxa"/>
              <w:left w:w="100" w:type="dxa"/>
              <w:bottom w:w="60" w:type="dxa"/>
              <w:right w:w="100" w:type="dxa"/>
            </w:tcMar>
          </w:tcPr>
          <w:p w14:paraId="21EF6670" w14:textId="77777777" w:rsidR="00B50290" w:rsidRPr="000668F4" w:rsidRDefault="00000000" w:rsidP="000668F4">
            <w:pPr>
              <w:bidi/>
              <w:spacing w:before="40" w:after="40"/>
            </w:pPr>
            <w:r w:rsidRPr="000668F4">
              <w:rPr>
                <w:sz w:val="20"/>
                <w:szCs w:val="20"/>
                <w:rtl/>
              </w:rPr>
              <w:t>حسب النطاق (تكلفة تنفيذ 300–3,000 ريال)</w:t>
            </w:r>
          </w:p>
        </w:tc>
        <w:tc>
          <w:tcPr>
            <w:tcW w:w="3000" w:type="dxa"/>
            <w:shd w:val="clear" w:color="auto" w:fill="FFFFFF"/>
            <w:tcMar>
              <w:top w:w="60" w:type="dxa"/>
              <w:left w:w="100" w:type="dxa"/>
              <w:bottom w:w="60" w:type="dxa"/>
              <w:right w:w="100" w:type="dxa"/>
            </w:tcMar>
          </w:tcPr>
          <w:p w14:paraId="78399FD0" w14:textId="77777777" w:rsidR="00B50290" w:rsidRPr="000668F4" w:rsidRDefault="00000000" w:rsidP="000668F4">
            <w:pPr>
              <w:bidi/>
              <w:spacing w:before="40" w:after="40"/>
            </w:pPr>
            <w:r w:rsidRPr="000668F4">
              <w:rPr>
                <w:sz w:val="20"/>
                <w:szCs w:val="20"/>
                <w:rtl/>
              </w:rPr>
              <w:t>Upsell للعملاء الحاليين — لا يُقاد به الاكتساب في المرحلة الأولى</w:t>
            </w:r>
          </w:p>
        </w:tc>
      </w:tr>
    </w:tbl>
    <w:p w14:paraId="1AD69454" w14:textId="77777777" w:rsidR="00B50290" w:rsidRPr="000668F4" w:rsidRDefault="00000000">
      <w:pPr>
        <w:bidi/>
        <w:spacing w:after="120" w:line="300" w:lineRule="auto"/>
      </w:pPr>
      <w:r w:rsidRPr="000668F4">
        <w:rPr>
          <w:b/>
          <w:bCs/>
          <w:rtl/>
        </w:rPr>
        <w:t>القاعدة: الامتثال والمحاسبة هما «رأس الحربة» في الاكتساب (طلب إلزامي وسريع الإغلاق)، والتسويق/التقنية Upsell يرفع قيمة العقد. سنقيس المبيعات الفعلية شهريًا ونثبت الإجابة النهائية خلال 90 يومًا.</w:t>
      </w:r>
    </w:p>
    <w:p w14:paraId="350528E4" w14:textId="77777777" w:rsidR="00B50290" w:rsidRPr="000668F4" w:rsidRDefault="00000000">
      <w:pPr>
        <w:pStyle w:val="Heading1"/>
        <w:bidi/>
        <w:spacing w:before="320" w:after="160"/>
      </w:pPr>
      <w:r w:rsidRPr="000668F4">
        <w:rPr>
          <w:b/>
          <w:bCs/>
          <w:color w:val="0F4FCD"/>
          <w:rtl/>
        </w:rPr>
        <w:t>7. الميزانية التسويقية الشهرية المقترحة</w:t>
      </w:r>
    </w:p>
    <w:p w14:paraId="21FE8C85" w14:textId="77777777" w:rsidR="00B50290" w:rsidRPr="000668F4" w:rsidRDefault="00000000">
      <w:pPr>
        <w:bidi/>
        <w:spacing w:after="120" w:line="300" w:lineRule="auto"/>
      </w:pPr>
      <w:r w:rsidRPr="000668F4">
        <w:rPr>
          <w:rtl/>
        </w:rPr>
        <w:t>المنطق: الميزانية مربوطة بالهدف (عميلان جدد شهريًا بعقود شهرية) وليست نسبة عشوائية. القاعدة الاسترشادية للمنشآت الصغيرة عالميًا 7–12% من الإيراد المستهدف، لكن في مرحلة الانطلاق تكون النسبة أعلى بطبيعتها ثم تتطبّع مع نمو الإيراد. القيد الحاكم: معدل الحرق الشهري الحالي وفق خطة العمل ~16,000 ريال، فأي ميزانية تسويق يجب ألا تكسر مسار التعادل.</w:t>
      </w:r>
    </w:p>
    <w:p w14:paraId="3D618E0D" w14:textId="77777777" w:rsidR="00B50290" w:rsidRPr="000668F4" w:rsidRDefault="00000000">
      <w:pPr>
        <w:pStyle w:val="Heading2"/>
        <w:bidi/>
        <w:spacing w:before="240" w:after="120"/>
      </w:pPr>
      <w:r w:rsidRPr="000668F4">
        <w:rPr>
          <w:b/>
          <w:bCs/>
          <w:color w:val="050B24"/>
          <w:rtl/>
        </w:rPr>
        <w:t>7.1 السيناريوهات الثلاثة</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400"/>
        <w:gridCol w:w="2200"/>
        <w:gridCol w:w="2800"/>
      </w:tblGrid>
      <w:tr w:rsidR="00B50290" w14:paraId="32A734A3" w14:textId="77777777">
        <w:tblPrEx>
          <w:tblCellMar>
            <w:top w:w="0" w:type="dxa"/>
            <w:bottom w:w="0" w:type="dxa"/>
          </w:tblCellMar>
        </w:tblPrEx>
        <w:trPr>
          <w:tblHeader/>
        </w:trPr>
        <w:tc>
          <w:tcPr>
            <w:tcW w:w="2200" w:type="dxa"/>
            <w:shd w:val="clear" w:color="auto" w:fill="0F4FCD"/>
            <w:tcMar>
              <w:top w:w="60" w:type="dxa"/>
              <w:left w:w="100" w:type="dxa"/>
              <w:bottom w:w="60" w:type="dxa"/>
              <w:right w:w="100" w:type="dxa"/>
            </w:tcMar>
          </w:tcPr>
          <w:p w14:paraId="62936A5A" w14:textId="77777777" w:rsidR="00B50290" w:rsidRPr="000668F4" w:rsidRDefault="00000000">
            <w:pPr>
              <w:bidi/>
              <w:spacing w:before="40" w:after="40"/>
              <w:jc w:val="right"/>
            </w:pPr>
            <w:r w:rsidRPr="000668F4">
              <w:rPr>
                <w:b/>
                <w:bCs/>
                <w:color w:val="FFFFFF"/>
                <w:sz w:val="20"/>
                <w:szCs w:val="20"/>
                <w:rtl/>
              </w:rPr>
              <w:t>السيناريو</w:t>
            </w:r>
          </w:p>
        </w:tc>
        <w:tc>
          <w:tcPr>
            <w:tcW w:w="2400" w:type="dxa"/>
            <w:shd w:val="clear" w:color="auto" w:fill="0F4FCD"/>
            <w:tcMar>
              <w:top w:w="60" w:type="dxa"/>
              <w:left w:w="100" w:type="dxa"/>
              <w:bottom w:w="60" w:type="dxa"/>
              <w:right w:w="100" w:type="dxa"/>
            </w:tcMar>
          </w:tcPr>
          <w:p w14:paraId="4C63F289" w14:textId="77777777" w:rsidR="00B50290" w:rsidRPr="000668F4" w:rsidRDefault="00000000">
            <w:pPr>
              <w:bidi/>
              <w:spacing w:before="40" w:after="40"/>
              <w:jc w:val="right"/>
            </w:pPr>
            <w:r w:rsidRPr="000668F4">
              <w:rPr>
                <w:b/>
                <w:bCs/>
                <w:color w:val="FFFFFF"/>
                <w:sz w:val="20"/>
                <w:szCs w:val="20"/>
                <w:rtl/>
              </w:rPr>
              <w:t>متى؟</w:t>
            </w:r>
          </w:p>
        </w:tc>
        <w:tc>
          <w:tcPr>
            <w:tcW w:w="2200" w:type="dxa"/>
            <w:shd w:val="clear" w:color="auto" w:fill="0F4FCD"/>
            <w:tcMar>
              <w:top w:w="60" w:type="dxa"/>
              <w:left w:w="100" w:type="dxa"/>
              <w:bottom w:w="60" w:type="dxa"/>
              <w:right w:w="100" w:type="dxa"/>
            </w:tcMar>
          </w:tcPr>
          <w:p w14:paraId="315C4491" w14:textId="77777777" w:rsidR="00B50290" w:rsidRPr="000668F4" w:rsidRDefault="00000000">
            <w:pPr>
              <w:bidi/>
              <w:spacing w:before="40" w:after="40"/>
              <w:jc w:val="right"/>
            </w:pPr>
            <w:r w:rsidRPr="000668F4">
              <w:rPr>
                <w:b/>
                <w:bCs/>
                <w:color w:val="FFFFFF"/>
                <w:sz w:val="20"/>
                <w:szCs w:val="20"/>
                <w:rtl/>
              </w:rPr>
              <w:t>الميزانية الشهرية</w:t>
            </w:r>
          </w:p>
        </w:tc>
        <w:tc>
          <w:tcPr>
            <w:tcW w:w="2800" w:type="dxa"/>
            <w:shd w:val="clear" w:color="auto" w:fill="0F4FCD"/>
            <w:tcMar>
              <w:top w:w="60" w:type="dxa"/>
              <w:left w:w="100" w:type="dxa"/>
              <w:bottom w:w="60" w:type="dxa"/>
              <w:right w:w="100" w:type="dxa"/>
            </w:tcMar>
          </w:tcPr>
          <w:p w14:paraId="3BBF3D80" w14:textId="77777777" w:rsidR="00B50290" w:rsidRPr="000668F4" w:rsidRDefault="00000000">
            <w:pPr>
              <w:bidi/>
              <w:spacing w:before="40" w:after="40"/>
              <w:jc w:val="right"/>
            </w:pPr>
            <w:r w:rsidRPr="000668F4">
              <w:rPr>
                <w:b/>
                <w:bCs/>
                <w:color w:val="FFFFFF"/>
                <w:sz w:val="20"/>
                <w:szCs w:val="20"/>
                <w:rtl/>
              </w:rPr>
              <w:t>الهدف</w:t>
            </w:r>
          </w:p>
        </w:tc>
      </w:tr>
      <w:tr w:rsidR="00B50290" w14:paraId="1C1611E6"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539B2296" w14:textId="77777777" w:rsidR="00B50290" w:rsidRPr="000668F4" w:rsidRDefault="00000000" w:rsidP="000668F4">
            <w:pPr>
              <w:bidi/>
              <w:spacing w:before="40" w:after="40"/>
            </w:pPr>
            <w:r w:rsidRPr="000668F4">
              <w:rPr>
                <w:sz w:val="20"/>
                <w:szCs w:val="20"/>
                <w:rtl/>
              </w:rPr>
              <w:t>أ) التأسيس (مُوصى به)</w:t>
            </w:r>
          </w:p>
        </w:tc>
        <w:tc>
          <w:tcPr>
            <w:tcW w:w="2400" w:type="dxa"/>
            <w:shd w:val="clear" w:color="auto" w:fill="FFFFFF"/>
            <w:tcMar>
              <w:top w:w="60" w:type="dxa"/>
              <w:left w:w="100" w:type="dxa"/>
              <w:bottom w:w="60" w:type="dxa"/>
              <w:right w:w="100" w:type="dxa"/>
            </w:tcMar>
          </w:tcPr>
          <w:p w14:paraId="018AB860" w14:textId="77777777" w:rsidR="00B50290" w:rsidRPr="000668F4" w:rsidRDefault="00000000" w:rsidP="000668F4">
            <w:pPr>
              <w:bidi/>
              <w:spacing w:before="40" w:after="40"/>
            </w:pPr>
            <w:r w:rsidRPr="000668F4">
              <w:rPr>
                <w:sz w:val="20"/>
                <w:szCs w:val="20"/>
                <w:rtl/>
              </w:rPr>
              <w:t>الشهر 1–3 (من الغد)</w:t>
            </w:r>
          </w:p>
        </w:tc>
        <w:tc>
          <w:tcPr>
            <w:tcW w:w="2200" w:type="dxa"/>
            <w:shd w:val="clear" w:color="auto" w:fill="FFFFFF"/>
            <w:tcMar>
              <w:top w:w="60" w:type="dxa"/>
              <w:left w:w="100" w:type="dxa"/>
              <w:bottom w:w="60" w:type="dxa"/>
              <w:right w:w="100" w:type="dxa"/>
            </w:tcMar>
          </w:tcPr>
          <w:p w14:paraId="41CFF339" w14:textId="77777777" w:rsidR="00B50290" w:rsidRPr="000668F4" w:rsidRDefault="00000000" w:rsidP="000668F4">
            <w:pPr>
              <w:bidi/>
              <w:spacing w:before="40" w:after="40"/>
            </w:pPr>
            <w:r w:rsidRPr="000668F4">
              <w:rPr>
                <w:sz w:val="20"/>
                <w:szCs w:val="20"/>
                <w:rtl/>
              </w:rPr>
              <w:t>4,500 ريال/شهر</w:t>
            </w:r>
          </w:p>
        </w:tc>
        <w:tc>
          <w:tcPr>
            <w:tcW w:w="2800" w:type="dxa"/>
            <w:shd w:val="clear" w:color="auto" w:fill="FFFFFF"/>
            <w:tcMar>
              <w:top w:w="60" w:type="dxa"/>
              <w:left w:w="100" w:type="dxa"/>
              <w:bottom w:w="60" w:type="dxa"/>
              <w:right w:w="100" w:type="dxa"/>
            </w:tcMar>
          </w:tcPr>
          <w:p w14:paraId="61B29BF6" w14:textId="77777777" w:rsidR="00B50290" w:rsidRPr="000668F4" w:rsidRDefault="00000000" w:rsidP="000668F4">
            <w:pPr>
              <w:bidi/>
              <w:spacing w:before="40" w:after="40"/>
            </w:pPr>
            <w:r w:rsidRPr="000668F4">
              <w:rPr>
                <w:sz w:val="20"/>
                <w:szCs w:val="20"/>
                <w:rtl/>
              </w:rPr>
              <w:t>2 عميل جديد/شهر — الوصول لـ 6 عملاء ونقطة التعادل</w:t>
            </w:r>
          </w:p>
        </w:tc>
      </w:tr>
      <w:tr w:rsidR="00B50290" w14:paraId="55A57C7A" w14:textId="77777777">
        <w:tblPrEx>
          <w:tblCellMar>
            <w:top w:w="0" w:type="dxa"/>
            <w:bottom w:w="0" w:type="dxa"/>
          </w:tblCellMar>
        </w:tblPrEx>
        <w:tc>
          <w:tcPr>
            <w:tcW w:w="2200" w:type="dxa"/>
            <w:shd w:val="clear" w:color="auto" w:fill="E3EDFC"/>
            <w:tcMar>
              <w:top w:w="60" w:type="dxa"/>
              <w:left w:w="100" w:type="dxa"/>
              <w:bottom w:w="60" w:type="dxa"/>
              <w:right w:w="100" w:type="dxa"/>
            </w:tcMar>
          </w:tcPr>
          <w:p w14:paraId="15B95CC1" w14:textId="77777777" w:rsidR="00B50290" w:rsidRPr="000668F4" w:rsidRDefault="00000000" w:rsidP="000668F4">
            <w:pPr>
              <w:bidi/>
              <w:spacing w:before="40" w:after="40"/>
            </w:pPr>
            <w:r w:rsidRPr="000668F4">
              <w:rPr>
                <w:sz w:val="20"/>
                <w:szCs w:val="20"/>
                <w:rtl/>
              </w:rPr>
              <w:lastRenderedPageBreak/>
              <w:t>ب) النمو</w:t>
            </w:r>
          </w:p>
        </w:tc>
        <w:tc>
          <w:tcPr>
            <w:tcW w:w="2400" w:type="dxa"/>
            <w:shd w:val="clear" w:color="auto" w:fill="E3EDFC"/>
            <w:tcMar>
              <w:top w:w="60" w:type="dxa"/>
              <w:left w:w="100" w:type="dxa"/>
              <w:bottom w:w="60" w:type="dxa"/>
              <w:right w:w="100" w:type="dxa"/>
            </w:tcMar>
          </w:tcPr>
          <w:p w14:paraId="0328146F" w14:textId="77777777" w:rsidR="00B50290" w:rsidRPr="000668F4" w:rsidRDefault="00000000" w:rsidP="000668F4">
            <w:pPr>
              <w:bidi/>
              <w:spacing w:before="40" w:after="40"/>
            </w:pPr>
            <w:r w:rsidRPr="000668F4">
              <w:rPr>
                <w:sz w:val="20"/>
                <w:szCs w:val="20"/>
                <w:rtl/>
              </w:rPr>
              <w:t>الشهر 4–6 (بعد التعادل)</w:t>
            </w:r>
          </w:p>
        </w:tc>
        <w:tc>
          <w:tcPr>
            <w:tcW w:w="2200" w:type="dxa"/>
            <w:shd w:val="clear" w:color="auto" w:fill="E3EDFC"/>
            <w:tcMar>
              <w:top w:w="60" w:type="dxa"/>
              <w:left w:w="100" w:type="dxa"/>
              <w:bottom w:w="60" w:type="dxa"/>
              <w:right w:w="100" w:type="dxa"/>
            </w:tcMar>
          </w:tcPr>
          <w:p w14:paraId="33A4A245" w14:textId="77777777" w:rsidR="00B50290" w:rsidRPr="000668F4" w:rsidRDefault="00000000" w:rsidP="000668F4">
            <w:pPr>
              <w:bidi/>
              <w:spacing w:before="40" w:after="40"/>
            </w:pPr>
            <w:r w:rsidRPr="000668F4">
              <w:rPr>
                <w:sz w:val="20"/>
                <w:szCs w:val="20"/>
                <w:rtl/>
              </w:rPr>
              <w:t>8,000 ريال/شهر</w:t>
            </w:r>
          </w:p>
        </w:tc>
        <w:tc>
          <w:tcPr>
            <w:tcW w:w="2800" w:type="dxa"/>
            <w:shd w:val="clear" w:color="auto" w:fill="E3EDFC"/>
            <w:tcMar>
              <w:top w:w="60" w:type="dxa"/>
              <w:left w:w="100" w:type="dxa"/>
              <w:bottom w:w="60" w:type="dxa"/>
              <w:right w:w="100" w:type="dxa"/>
            </w:tcMar>
          </w:tcPr>
          <w:p w14:paraId="4DF1F088" w14:textId="77777777" w:rsidR="00B50290" w:rsidRPr="000668F4" w:rsidRDefault="00000000" w:rsidP="000668F4">
            <w:pPr>
              <w:bidi/>
              <w:spacing w:before="40" w:after="40"/>
            </w:pPr>
            <w:r w:rsidRPr="000668F4">
              <w:rPr>
                <w:sz w:val="20"/>
                <w:szCs w:val="20"/>
                <w:rtl/>
              </w:rPr>
              <w:t>3–4 عملاء/شهر + إطلاق ERP تجاريًا</w:t>
            </w:r>
          </w:p>
        </w:tc>
      </w:tr>
      <w:tr w:rsidR="00B50290" w14:paraId="11F49ED0" w14:textId="77777777">
        <w:tblPrEx>
          <w:tblCellMar>
            <w:top w:w="0" w:type="dxa"/>
            <w:bottom w:w="0" w:type="dxa"/>
          </w:tblCellMar>
        </w:tblPrEx>
        <w:tc>
          <w:tcPr>
            <w:tcW w:w="2200" w:type="dxa"/>
            <w:shd w:val="clear" w:color="auto" w:fill="FFFFFF"/>
            <w:tcMar>
              <w:top w:w="60" w:type="dxa"/>
              <w:left w:w="100" w:type="dxa"/>
              <w:bottom w:w="60" w:type="dxa"/>
              <w:right w:w="100" w:type="dxa"/>
            </w:tcMar>
          </w:tcPr>
          <w:p w14:paraId="48A543D0" w14:textId="77777777" w:rsidR="00B50290" w:rsidRPr="000668F4" w:rsidRDefault="00000000" w:rsidP="000668F4">
            <w:pPr>
              <w:bidi/>
              <w:spacing w:before="40" w:after="40"/>
            </w:pPr>
            <w:r w:rsidRPr="000668F4">
              <w:rPr>
                <w:sz w:val="20"/>
                <w:szCs w:val="20"/>
                <w:rtl/>
              </w:rPr>
              <w:t>ج) التوسع</w:t>
            </w:r>
          </w:p>
        </w:tc>
        <w:tc>
          <w:tcPr>
            <w:tcW w:w="2400" w:type="dxa"/>
            <w:shd w:val="clear" w:color="auto" w:fill="FFFFFF"/>
            <w:tcMar>
              <w:top w:w="60" w:type="dxa"/>
              <w:left w:w="100" w:type="dxa"/>
              <w:bottom w:w="60" w:type="dxa"/>
              <w:right w:w="100" w:type="dxa"/>
            </w:tcMar>
          </w:tcPr>
          <w:p w14:paraId="07276732" w14:textId="77777777" w:rsidR="00B50290" w:rsidRPr="000668F4" w:rsidRDefault="00000000" w:rsidP="000668F4">
            <w:pPr>
              <w:bidi/>
              <w:spacing w:before="40" w:after="40"/>
            </w:pPr>
            <w:r w:rsidRPr="000668F4">
              <w:rPr>
                <w:sz w:val="20"/>
                <w:szCs w:val="20"/>
                <w:rtl/>
              </w:rPr>
              <w:t>الشهر 7–12 (بشرط إيراد شهري ≥ 40 ألف ريال)</w:t>
            </w:r>
          </w:p>
        </w:tc>
        <w:tc>
          <w:tcPr>
            <w:tcW w:w="2200" w:type="dxa"/>
            <w:shd w:val="clear" w:color="auto" w:fill="FFFFFF"/>
            <w:tcMar>
              <w:top w:w="60" w:type="dxa"/>
              <w:left w:w="100" w:type="dxa"/>
              <w:bottom w:w="60" w:type="dxa"/>
              <w:right w:w="100" w:type="dxa"/>
            </w:tcMar>
          </w:tcPr>
          <w:p w14:paraId="0DAE9A78" w14:textId="77777777" w:rsidR="00B50290" w:rsidRPr="000668F4" w:rsidRDefault="00000000" w:rsidP="000668F4">
            <w:pPr>
              <w:bidi/>
              <w:spacing w:before="40" w:after="40"/>
            </w:pPr>
            <w:r w:rsidRPr="000668F4">
              <w:rPr>
                <w:sz w:val="20"/>
                <w:szCs w:val="20"/>
                <w:rtl/>
              </w:rPr>
              <w:t>10,000–12,000 ريال/شهر</w:t>
            </w:r>
          </w:p>
        </w:tc>
        <w:tc>
          <w:tcPr>
            <w:tcW w:w="2800" w:type="dxa"/>
            <w:shd w:val="clear" w:color="auto" w:fill="FFFFFF"/>
            <w:tcMar>
              <w:top w:w="60" w:type="dxa"/>
              <w:left w:w="100" w:type="dxa"/>
              <w:bottom w:w="60" w:type="dxa"/>
              <w:right w:w="100" w:type="dxa"/>
            </w:tcMar>
          </w:tcPr>
          <w:p w14:paraId="7E68B4FF" w14:textId="77777777" w:rsidR="00B50290" w:rsidRPr="000668F4" w:rsidRDefault="00000000" w:rsidP="000668F4">
            <w:pPr>
              <w:bidi/>
              <w:spacing w:before="40" w:after="40"/>
            </w:pPr>
            <w:r w:rsidRPr="000668F4">
              <w:rPr>
                <w:sz w:val="20"/>
                <w:szCs w:val="20"/>
                <w:rtl/>
              </w:rPr>
              <w:t>التوسع لجدة/الدمام + تسويق الـ SaaS</w:t>
            </w:r>
          </w:p>
        </w:tc>
      </w:tr>
    </w:tbl>
    <w:p w14:paraId="707D54EC" w14:textId="77777777" w:rsidR="00B50290" w:rsidRPr="000668F4" w:rsidRDefault="00B50290">
      <w:pPr>
        <w:bidi/>
        <w:spacing w:after="120" w:line="300" w:lineRule="auto"/>
      </w:pPr>
    </w:p>
    <w:p w14:paraId="132FC6E4" w14:textId="77777777" w:rsidR="00B50290" w:rsidRPr="000668F4" w:rsidRDefault="00000000">
      <w:pPr>
        <w:pStyle w:val="Heading2"/>
        <w:bidi/>
        <w:spacing w:before="240" w:after="120"/>
      </w:pPr>
      <w:r w:rsidRPr="000668F4">
        <w:rPr>
          <w:b/>
          <w:bCs/>
          <w:color w:val="050B24"/>
          <w:rtl/>
        </w:rPr>
        <w:t>7.2 توزيع ميزانية سيناريو التأسيس (4,500 ريال/شهر)</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1800"/>
        <w:gridCol w:w="5200"/>
      </w:tblGrid>
      <w:tr w:rsidR="00B50290" w14:paraId="721C3FD5" w14:textId="77777777">
        <w:tblPrEx>
          <w:tblCellMar>
            <w:top w:w="0" w:type="dxa"/>
            <w:bottom w:w="0" w:type="dxa"/>
          </w:tblCellMar>
        </w:tblPrEx>
        <w:trPr>
          <w:tblHeader/>
        </w:trPr>
        <w:tc>
          <w:tcPr>
            <w:tcW w:w="2600" w:type="dxa"/>
            <w:shd w:val="clear" w:color="auto" w:fill="0F4FCD"/>
            <w:tcMar>
              <w:top w:w="60" w:type="dxa"/>
              <w:left w:w="100" w:type="dxa"/>
              <w:bottom w:w="60" w:type="dxa"/>
              <w:right w:w="100" w:type="dxa"/>
            </w:tcMar>
          </w:tcPr>
          <w:p w14:paraId="2AEDD4B3" w14:textId="77777777" w:rsidR="00B50290" w:rsidRPr="000668F4" w:rsidRDefault="00000000">
            <w:pPr>
              <w:bidi/>
              <w:spacing w:before="40" w:after="40"/>
              <w:jc w:val="right"/>
            </w:pPr>
            <w:r w:rsidRPr="000668F4">
              <w:rPr>
                <w:b/>
                <w:bCs/>
                <w:color w:val="FFFFFF"/>
                <w:sz w:val="20"/>
                <w:szCs w:val="20"/>
                <w:rtl/>
              </w:rPr>
              <w:t>البند</w:t>
            </w:r>
          </w:p>
        </w:tc>
        <w:tc>
          <w:tcPr>
            <w:tcW w:w="1800" w:type="dxa"/>
            <w:shd w:val="clear" w:color="auto" w:fill="0F4FCD"/>
            <w:tcMar>
              <w:top w:w="60" w:type="dxa"/>
              <w:left w:w="100" w:type="dxa"/>
              <w:bottom w:w="60" w:type="dxa"/>
              <w:right w:w="100" w:type="dxa"/>
            </w:tcMar>
          </w:tcPr>
          <w:p w14:paraId="01058F87" w14:textId="77777777" w:rsidR="00B50290" w:rsidRPr="000668F4" w:rsidRDefault="00000000">
            <w:pPr>
              <w:bidi/>
              <w:spacing w:before="40" w:after="40"/>
              <w:jc w:val="right"/>
            </w:pPr>
            <w:r w:rsidRPr="000668F4">
              <w:rPr>
                <w:b/>
                <w:bCs/>
                <w:color w:val="FFFFFF"/>
                <w:sz w:val="20"/>
                <w:szCs w:val="20"/>
                <w:rtl/>
              </w:rPr>
              <w:t>المبلغ (ريال/شهر)</w:t>
            </w:r>
          </w:p>
        </w:tc>
        <w:tc>
          <w:tcPr>
            <w:tcW w:w="5200" w:type="dxa"/>
            <w:shd w:val="clear" w:color="auto" w:fill="0F4FCD"/>
            <w:tcMar>
              <w:top w:w="60" w:type="dxa"/>
              <w:left w:w="100" w:type="dxa"/>
              <w:bottom w:w="60" w:type="dxa"/>
              <w:right w:w="100" w:type="dxa"/>
            </w:tcMar>
          </w:tcPr>
          <w:p w14:paraId="4D5FDFDF" w14:textId="77777777" w:rsidR="00B50290" w:rsidRPr="000668F4" w:rsidRDefault="00000000">
            <w:pPr>
              <w:bidi/>
              <w:spacing w:before="40" w:after="40"/>
              <w:jc w:val="right"/>
            </w:pPr>
            <w:r w:rsidRPr="000668F4">
              <w:rPr>
                <w:b/>
                <w:bCs/>
                <w:color w:val="FFFFFF"/>
                <w:sz w:val="20"/>
                <w:szCs w:val="20"/>
                <w:rtl/>
              </w:rPr>
              <w:t>الاستخدام</w:t>
            </w:r>
          </w:p>
        </w:tc>
      </w:tr>
      <w:tr w:rsidR="00B50290" w14:paraId="35F59837" w14:textId="77777777">
        <w:tblPrEx>
          <w:tblCellMar>
            <w:top w:w="0" w:type="dxa"/>
            <w:bottom w:w="0" w:type="dxa"/>
          </w:tblCellMar>
        </w:tblPrEx>
        <w:tc>
          <w:tcPr>
            <w:tcW w:w="2600" w:type="dxa"/>
            <w:shd w:val="clear" w:color="auto" w:fill="FFFFFF"/>
            <w:tcMar>
              <w:top w:w="60" w:type="dxa"/>
              <w:left w:w="100" w:type="dxa"/>
              <w:bottom w:w="60" w:type="dxa"/>
              <w:right w:w="100" w:type="dxa"/>
            </w:tcMar>
          </w:tcPr>
          <w:p w14:paraId="40C9C12B" w14:textId="77777777" w:rsidR="00B50290" w:rsidRPr="000668F4" w:rsidRDefault="00000000" w:rsidP="000668F4">
            <w:pPr>
              <w:bidi/>
              <w:spacing w:before="40" w:after="40"/>
            </w:pPr>
            <w:r w:rsidRPr="000668F4">
              <w:rPr>
                <w:sz w:val="20"/>
                <w:szCs w:val="20"/>
                <w:rtl/>
              </w:rPr>
              <w:t>إعلانات لينكدإن</w:t>
            </w:r>
          </w:p>
        </w:tc>
        <w:tc>
          <w:tcPr>
            <w:tcW w:w="1800" w:type="dxa"/>
            <w:shd w:val="clear" w:color="auto" w:fill="FFFFFF"/>
            <w:tcMar>
              <w:top w:w="60" w:type="dxa"/>
              <w:left w:w="100" w:type="dxa"/>
              <w:bottom w:w="60" w:type="dxa"/>
              <w:right w:w="100" w:type="dxa"/>
            </w:tcMar>
          </w:tcPr>
          <w:p w14:paraId="170472F4" w14:textId="77777777" w:rsidR="00B50290" w:rsidRPr="000668F4" w:rsidRDefault="00000000" w:rsidP="000668F4">
            <w:pPr>
              <w:bidi/>
              <w:spacing w:before="40" w:after="40"/>
            </w:pPr>
            <w:r w:rsidRPr="000668F4">
              <w:rPr>
                <w:sz w:val="20"/>
                <w:szCs w:val="20"/>
                <w:rtl/>
              </w:rPr>
              <w:t>1,800</w:t>
            </w:r>
          </w:p>
        </w:tc>
        <w:tc>
          <w:tcPr>
            <w:tcW w:w="5200" w:type="dxa"/>
            <w:shd w:val="clear" w:color="auto" w:fill="FFFFFF"/>
            <w:tcMar>
              <w:top w:w="60" w:type="dxa"/>
              <w:left w:w="100" w:type="dxa"/>
              <w:bottom w:w="60" w:type="dxa"/>
              <w:right w:w="100" w:type="dxa"/>
            </w:tcMar>
          </w:tcPr>
          <w:p w14:paraId="20BAB670" w14:textId="77777777" w:rsidR="00B50290" w:rsidRPr="000668F4" w:rsidRDefault="00000000" w:rsidP="000668F4">
            <w:pPr>
              <w:bidi/>
              <w:spacing w:before="40" w:after="40"/>
            </w:pPr>
            <w:r w:rsidRPr="000668F4">
              <w:rPr>
                <w:sz w:val="20"/>
                <w:szCs w:val="20"/>
                <w:rtl/>
              </w:rPr>
              <w:t>ترويج المحتوى القيادي + Lead Gen Forms لعرض «فحص الجاهزية المجاني» — استهداف ملاك ومدراء ماليين بالرياض</w:t>
            </w:r>
          </w:p>
        </w:tc>
      </w:tr>
      <w:tr w:rsidR="00B50290" w14:paraId="1CC83165" w14:textId="77777777">
        <w:tblPrEx>
          <w:tblCellMar>
            <w:top w:w="0" w:type="dxa"/>
            <w:bottom w:w="0" w:type="dxa"/>
          </w:tblCellMar>
        </w:tblPrEx>
        <w:tc>
          <w:tcPr>
            <w:tcW w:w="2600" w:type="dxa"/>
            <w:shd w:val="clear" w:color="auto" w:fill="E3EDFC"/>
            <w:tcMar>
              <w:top w:w="60" w:type="dxa"/>
              <w:left w:w="100" w:type="dxa"/>
              <w:bottom w:w="60" w:type="dxa"/>
              <w:right w:w="100" w:type="dxa"/>
            </w:tcMar>
          </w:tcPr>
          <w:p w14:paraId="29DD524B" w14:textId="77777777" w:rsidR="00B50290" w:rsidRPr="000668F4" w:rsidRDefault="00000000" w:rsidP="000668F4">
            <w:pPr>
              <w:bidi/>
              <w:spacing w:before="40" w:after="40"/>
            </w:pPr>
            <w:r w:rsidRPr="000668F4">
              <w:rPr>
                <w:sz w:val="20"/>
                <w:szCs w:val="20"/>
                <w:rtl/>
              </w:rPr>
              <w:t>إعلانات بحث جوجل</w:t>
            </w:r>
          </w:p>
        </w:tc>
        <w:tc>
          <w:tcPr>
            <w:tcW w:w="1800" w:type="dxa"/>
            <w:shd w:val="clear" w:color="auto" w:fill="E3EDFC"/>
            <w:tcMar>
              <w:top w:w="60" w:type="dxa"/>
              <w:left w:w="100" w:type="dxa"/>
              <w:bottom w:w="60" w:type="dxa"/>
              <w:right w:w="100" w:type="dxa"/>
            </w:tcMar>
          </w:tcPr>
          <w:p w14:paraId="2AAAD8B2" w14:textId="77777777" w:rsidR="00B50290" w:rsidRPr="000668F4" w:rsidRDefault="00000000" w:rsidP="000668F4">
            <w:pPr>
              <w:bidi/>
              <w:spacing w:before="40" w:after="40"/>
            </w:pPr>
            <w:r w:rsidRPr="000668F4">
              <w:rPr>
                <w:sz w:val="20"/>
                <w:szCs w:val="20"/>
                <w:rtl/>
              </w:rPr>
              <w:t>1,200</w:t>
            </w:r>
          </w:p>
        </w:tc>
        <w:tc>
          <w:tcPr>
            <w:tcW w:w="5200" w:type="dxa"/>
            <w:shd w:val="clear" w:color="auto" w:fill="E3EDFC"/>
            <w:tcMar>
              <w:top w:w="60" w:type="dxa"/>
              <w:left w:w="100" w:type="dxa"/>
              <w:bottom w:w="60" w:type="dxa"/>
              <w:right w:w="100" w:type="dxa"/>
            </w:tcMar>
          </w:tcPr>
          <w:p w14:paraId="7747E925" w14:textId="77777777" w:rsidR="00B50290" w:rsidRPr="000668F4" w:rsidRDefault="00000000" w:rsidP="000668F4">
            <w:pPr>
              <w:bidi/>
              <w:spacing w:before="40" w:after="40"/>
            </w:pPr>
            <w:r w:rsidRPr="000668F4">
              <w:rPr>
                <w:sz w:val="20"/>
                <w:szCs w:val="20"/>
                <w:rtl/>
              </w:rPr>
              <w:t>كلمات عالية النية: مسك دفاتر الرياض، ربط الفوترة الإلكترونية، مكتب محاسبة للشركات الصغيرة</w:t>
            </w:r>
          </w:p>
        </w:tc>
      </w:tr>
      <w:tr w:rsidR="00B50290" w14:paraId="500B224C" w14:textId="77777777">
        <w:tblPrEx>
          <w:tblCellMar>
            <w:top w:w="0" w:type="dxa"/>
            <w:bottom w:w="0" w:type="dxa"/>
          </w:tblCellMar>
        </w:tblPrEx>
        <w:tc>
          <w:tcPr>
            <w:tcW w:w="2600" w:type="dxa"/>
            <w:shd w:val="clear" w:color="auto" w:fill="FFFFFF"/>
            <w:tcMar>
              <w:top w:w="60" w:type="dxa"/>
              <w:left w:w="100" w:type="dxa"/>
              <w:bottom w:w="60" w:type="dxa"/>
              <w:right w:w="100" w:type="dxa"/>
            </w:tcMar>
          </w:tcPr>
          <w:p w14:paraId="471BBA65" w14:textId="77777777" w:rsidR="00B50290" w:rsidRPr="000668F4" w:rsidRDefault="00000000" w:rsidP="000668F4">
            <w:pPr>
              <w:bidi/>
              <w:spacing w:before="40" w:after="40"/>
            </w:pPr>
            <w:r w:rsidRPr="000668F4">
              <w:rPr>
                <w:sz w:val="20"/>
                <w:szCs w:val="20"/>
                <w:rtl/>
              </w:rPr>
              <w:t>إعلانات ميتا (ريماركتنج)</w:t>
            </w:r>
          </w:p>
        </w:tc>
        <w:tc>
          <w:tcPr>
            <w:tcW w:w="1800" w:type="dxa"/>
            <w:shd w:val="clear" w:color="auto" w:fill="FFFFFF"/>
            <w:tcMar>
              <w:top w:w="60" w:type="dxa"/>
              <w:left w:w="100" w:type="dxa"/>
              <w:bottom w:w="60" w:type="dxa"/>
              <w:right w:w="100" w:type="dxa"/>
            </w:tcMar>
          </w:tcPr>
          <w:p w14:paraId="0DCA9235" w14:textId="77777777" w:rsidR="00B50290" w:rsidRPr="000668F4" w:rsidRDefault="00000000" w:rsidP="000668F4">
            <w:pPr>
              <w:bidi/>
              <w:spacing w:before="40" w:after="40"/>
            </w:pPr>
            <w:r w:rsidRPr="000668F4">
              <w:rPr>
                <w:sz w:val="20"/>
                <w:szCs w:val="20"/>
                <w:rtl/>
              </w:rPr>
              <w:t>500</w:t>
            </w:r>
          </w:p>
        </w:tc>
        <w:tc>
          <w:tcPr>
            <w:tcW w:w="5200" w:type="dxa"/>
            <w:shd w:val="clear" w:color="auto" w:fill="FFFFFF"/>
            <w:tcMar>
              <w:top w:w="60" w:type="dxa"/>
              <w:left w:w="100" w:type="dxa"/>
              <w:bottom w:w="60" w:type="dxa"/>
              <w:right w:w="100" w:type="dxa"/>
            </w:tcMar>
          </w:tcPr>
          <w:p w14:paraId="2F57A2BE" w14:textId="77777777" w:rsidR="00B50290" w:rsidRPr="000668F4" w:rsidRDefault="00000000" w:rsidP="000668F4">
            <w:pPr>
              <w:bidi/>
              <w:spacing w:before="40" w:after="40"/>
            </w:pPr>
            <w:r w:rsidRPr="000668F4">
              <w:rPr>
                <w:sz w:val="20"/>
                <w:szCs w:val="20"/>
                <w:rtl/>
              </w:rPr>
              <w:t>إعادة استهداف زوار الموقع + جمهور مصر لصفقات التسويق (CPC ~0.34$)</w:t>
            </w:r>
          </w:p>
        </w:tc>
      </w:tr>
      <w:tr w:rsidR="00B50290" w14:paraId="140A3B2C" w14:textId="77777777">
        <w:tblPrEx>
          <w:tblCellMar>
            <w:top w:w="0" w:type="dxa"/>
            <w:bottom w:w="0" w:type="dxa"/>
          </w:tblCellMar>
        </w:tblPrEx>
        <w:tc>
          <w:tcPr>
            <w:tcW w:w="2600" w:type="dxa"/>
            <w:shd w:val="clear" w:color="auto" w:fill="E3EDFC"/>
            <w:tcMar>
              <w:top w:w="60" w:type="dxa"/>
              <w:left w:w="100" w:type="dxa"/>
              <w:bottom w:w="60" w:type="dxa"/>
              <w:right w:w="100" w:type="dxa"/>
            </w:tcMar>
          </w:tcPr>
          <w:p w14:paraId="562F9E31" w14:textId="77777777" w:rsidR="00B50290" w:rsidRPr="000668F4" w:rsidRDefault="00000000" w:rsidP="000668F4">
            <w:pPr>
              <w:bidi/>
              <w:spacing w:before="40" w:after="40"/>
            </w:pPr>
            <w:r w:rsidRPr="000668F4">
              <w:rPr>
                <w:sz w:val="20"/>
                <w:szCs w:val="20"/>
                <w:rtl/>
              </w:rPr>
              <w:t>أدوات التشغيل</w:t>
            </w:r>
          </w:p>
        </w:tc>
        <w:tc>
          <w:tcPr>
            <w:tcW w:w="1800" w:type="dxa"/>
            <w:shd w:val="clear" w:color="auto" w:fill="E3EDFC"/>
            <w:tcMar>
              <w:top w:w="60" w:type="dxa"/>
              <w:left w:w="100" w:type="dxa"/>
              <w:bottom w:w="60" w:type="dxa"/>
              <w:right w:w="100" w:type="dxa"/>
            </w:tcMar>
          </w:tcPr>
          <w:p w14:paraId="7BD49CCE" w14:textId="77777777" w:rsidR="00B50290" w:rsidRPr="000668F4" w:rsidRDefault="00000000" w:rsidP="000668F4">
            <w:pPr>
              <w:bidi/>
              <w:spacing w:before="40" w:after="40"/>
            </w:pPr>
            <w:r w:rsidRPr="000668F4">
              <w:rPr>
                <w:sz w:val="20"/>
                <w:szCs w:val="20"/>
                <w:rtl/>
              </w:rPr>
              <w:t>600</w:t>
            </w:r>
          </w:p>
        </w:tc>
        <w:tc>
          <w:tcPr>
            <w:tcW w:w="5200" w:type="dxa"/>
            <w:shd w:val="clear" w:color="auto" w:fill="E3EDFC"/>
            <w:tcMar>
              <w:top w:w="60" w:type="dxa"/>
              <w:left w:w="100" w:type="dxa"/>
              <w:bottom w:w="60" w:type="dxa"/>
              <w:right w:w="100" w:type="dxa"/>
            </w:tcMar>
          </w:tcPr>
          <w:p w14:paraId="26909754" w14:textId="77777777" w:rsidR="00B50290" w:rsidRPr="000668F4" w:rsidRDefault="00000000" w:rsidP="000668F4">
            <w:pPr>
              <w:bidi/>
              <w:spacing w:before="40" w:after="40"/>
            </w:pPr>
            <w:r w:rsidRPr="000668F4">
              <w:rPr>
                <w:sz w:val="20"/>
                <w:szCs w:val="20"/>
                <w:rtl/>
              </w:rPr>
              <w:t>Canva Pro، جدولة النشر، بريد تسويقي، CRM مجاني (HubSpot Free/Airtable)، أرقام سعودية افتراضية</w:t>
            </w:r>
          </w:p>
        </w:tc>
      </w:tr>
      <w:tr w:rsidR="00B50290" w14:paraId="2A37B94A" w14:textId="77777777">
        <w:tblPrEx>
          <w:tblCellMar>
            <w:top w:w="0" w:type="dxa"/>
            <w:bottom w:w="0" w:type="dxa"/>
          </w:tblCellMar>
        </w:tblPrEx>
        <w:tc>
          <w:tcPr>
            <w:tcW w:w="2600" w:type="dxa"/>
            <w:shd w:val="clear" w:color="auto" w:fill="FFFFFF"/>
            <w:tcMar>
              <w:top w:w="60" w:type="dxa"/>
              <w:left w:w="100" w:type="dxa"/>
              <w:bottom w:w="60" w:type="dxa"/>
              <w:right w:w="100" w:type="dxa"/>
            </w:tcMar>
          </w:tcPr>
          <w:p w14:paraId="678CCFAA" w14:textId="77777777" w:rsidR="00B50290" w:rsidRPr="000668F4" w:rsidRDefault="00000000" w:rsidP="000668F4">
            <w:pPr>
              <w:bidi/>
              <w:spacing w:before="40" w:after="40"/>
            </w:pPr>
            <w:r w:rsidRPr="000668F4">
              <w:rPr>
                <w:sz w:val="20"/>
                <w:szCs w:val="20"/>
                <w:rtl/>
              </w:rPr>
              <w:t>إنتاج محتوى/تصميم (احتياطي مرن)</w:t>
            </w:r>
          </w:p>
        </w:tc>
        <w:tc>
          <w:tcPr>
            <w:tcW w:w="1800" w:type="dxa"/>
            <w:shd w:val="clear" w:color="auto" w:fill="FFFFFF"/>
            <w:tcMar>
              <w:top w:w="60" w:type="dxa"/>
              <w:left w:w="100" w:type="dxa"/>
              <w:bottom w:w="60" w:type="dxa"/>
              <w:right w:w="100" w:type="dxa"/>
            </w:tcMar>
          </w:tcPr>
          <w:p w14:paraId="20078DF1" w14:textId="77777777" w:rsidR="00B50290" w:rsidRPr="000668F4" w:rsidRDefault="00000000" w:rsidP="000668F4">
            <w:pPr>
              <w:bidi/>
              <w:spacing w:before="40" w:after="40"/>
            </w:pPr>
            <w:r w:rsidRPr="000668F4">
              <w:rPr>
                <w:sz w:val="20"/>
                <w:szCs w:val="20"/>
                <w:rtl/>
              </w:rPr>
              <w:t>400</w:t>
            </w:r>
          </w:p>
        </w:tc>
        <w:tc>
          <w:tcPr>
            <w:tcW w:w="5200" w:type="dxa"/>
            <w:shd w:val="clear" w:color="auto" w:fill="FFFFFF"/>
            <w:tcMar>
              <w:top w:w="60" w:type="dxa"/>
              <w:left w:w="100" w:type="dxa"/>
              <w:bottom w:w="60" w:type="dxa"/>
              <w:right w:w="100" w:type="dxa"/>
            </w:tcMar>
          </w:tcPr>
          <w:p w14:paraId="5CDD2094" w14:textId="77777777" w:rsidR="00B50290" w:rsidRPr="000668F4" w:rsidRDefault="00000000" w:rsidP="000668F4">
            <w:pPr>
              <w:bidi/>
              <w:spacing w:before="40" w:after="40"/>
            </w:pPr>
            <w:r w:rsidRPr="000668F4">
              <w:rPr>
                <w:sz w:val="20"/>
                <w:szCs w:val="20"/>
                <w:rtl/>
              </w:rPr>
              <w:t>فريلانسر تصميم/مونتاج عند الذروة — عمر يغطي الأساس</w:t>
            </w:r>
          </w:p>
        </w:tc>
      </w:tr>
      <w:tr w:rsidR="00B50290" w14:paraId="615A0C52" w14:textId="77777777">
        <w:tblPrEx>
          <w:tblCellMar>
            <w:top w:w="0" w:type="dxa"/>
            <w:bottom w:w="0" w:type="dxa"/>
          </w:tblCellMar>
        </w:tblPrEx>
        <w:tc>
          <w:tcPr>
            <w:tcW w:w="2600" w:type="dxa"/>
            <w:shd w:val="clear" w:color="auto" w:fill="E3EDFC"/>
            <w:tcMar>
              <w:top w:w="60" w:type="dxa"/>
              <w:left w:w="100" w:type="dxa"/>
              <w:bottom w:w="60" w:type="dxa"/>
              <w:right w:w="100" w:type="dxa"/>
            </w:tcMar>
          </w:tcPr>
          <w:p w14:paraId="36CC1876" w14:textId="77777777" w:rsidR="00B50290" w:rsidRPr="000668F4" w:rsidRDefault="00000000" w:rsidP="000668F4">
            <w:pPr>
              <w:bidi/>
              <w:spacing w:before="40" w:after="40"/>
            </w:pPr>
            <w:r w:rsidRPr="000668F4">
              <w:rPr>
                <w:sz w:val="20"/>
                <w:szCs w:val="20"/>
                <w:rtl/>
              </w:rPr>
              <w:t>الإجمالي</w:t>
            </w:r>
          </w:p>
        </w:tc>
        <w:tc>
          <w:tcPr>
            <w:tcW w:w="1800" w:type="dxa"/>
            <w:shd w:val="clear" w:color="auto" w:fill="E3EDFC"/>
            <w:tcMar>
              <w:top w:w="60" w:type="dxa"/>
              <w:left w:w="100" w:type="dxa"/>
              <w:bottom w:w="60" w:type="dxa"/>
              <w:right w:w="100" w:type="dxa"/>
            </w:tcMar>
          </w:tcPr>
          <w:p w14:paraId="4ED332C5" w14:textId="77777777" w:rsidR="00B50290" w:rsidRPr="000668F4" w:rsidRDefault="00000000" w:rsidP="000668F4">
            <w:pPr>
              <w:bidi/>
              <w:spacing w:before="40" w:after="40"/>
            </w:pPr>
            <w:r w:rsidRPr="000668F4">
              <w:rPr>
                <w:sz w:val="20"/>
                <w:szCs w:val="20"/>
                <w:rtl/>
              </w:rPr>
              <w:t>4,500</w:t>
            </w:r>
          </w:p>
        </w:tc>
        <w:tc>
          <w:tcPr>
            <w:tcW w:w="5200" w:type="dxa"/>
            <w:shd w:val="clear" w:color="auto" w:fill="E3EDFC"/>
            <w:tcMar>
              <w:top w:w="60" w:type="dxa"/>
              <w:left w:w="100" w:type="dxa"/>
              <w:bottom w:w="60" w:type="dxa"/>
              <w:right w:w="100" w:type="dxa"/>
            </w:tcMar>
          </w:tcPr>
          <w:p w14:paraId="174F897C" w14:textId="77777777" w:rsidR="00B50290" w:rsidRPr="000668F4" w:rsidRDefault="00000000" w:rsidP="000668F4">
            <w:pPr>
              <w:bidi/>
              <w:spacing w:before="40" w:after="40"/>
            </w:pPr>
            <w:r w:rsidRPr="000668F4">
              <w:rPr>
                <w:sz w:val="20"/>
                <w:szCs w:val="20"/>
                <w:rtl/>
              </w:rPr>
              <w:t>≈ 28% من الحرق الشهري — يتوقف أو يُخفَّض فورًا إذا تأخر التعادل عن الشهر الخامس</w:t>
            </w:r>
          </w:p>
        </w:tc>
      </w:tr>
    </w:tbl>
    <w:p w14:paraId="5697A16B" w14:textId="77777777" w:rsidR="00B50290" w:rsidRPr="000668F4" w:rsidRDefault="00B50290">
      <w:pPr>
        <w:bidi/>
        <w:spacing w:after="120" w:line="300" w:lineRule="auto"/>
      </w:pPr>
    </w:p>
    <w:p w14:paraId="12187AD6" w14:textId="77777777" w:rsidR="00B50290" w:rsidRPr="000668F4" w:rsidRDefault="00000000">
      <w:pPr>
        <w:bidi/>
        <w:spacing w:after="120" w:line="300" w:lineRule="auto"/>
      </w:pPr>
      <w:r w:rsidRPr="000668F4">
        <w:rPr>
          <w:i/>
          <w:iCs/>
          <w:rtl/>
        </w:rPr>
        <w:t>ملاحظة مهمة: قناة الـ Outbound (فريق مصر) لا تظهر هنا لأن تكلفتها ضمن الرواتب التشغيلية أصلًا — وهي فعليًا أكبر محرك اكتساب لدينا وأرخصه، وهذا جوهر ميزة Geo-Arbitrage في خطة العمل (خفض تكاليف البيع والتسويق بنسبة تتجاوز 60%).</w:t>
      </w:r>
    </w:p>
    <w:p w14:paraId="502D2BF9" w14:textId="77777777" w:rsidR="00B50290" w:rsidRPr="000668F4" w:rsidRDefault="00000000">
      <w:pPr>
        <w:pStyle w:val="Heading1"/>
        <w:bidi/>
        <w:spacing w:before="320" w:after="160"/>
      </w:pPr>
      <w:r w:rsidRPr="000668F4">
        <w:rPr>
          <w:b/>
          <w:bCs/>
          <w:color w:val="0F4FCD"/>
          <w:rtl/>
        </w:rPr>
        <w:t>8. تكلفة اكتساب العميل (CAC) ومتوسط قيمة العقد (ACV)</w:t>
      </w:r>
    </w:p>
    <w:p w14:paraId="6FFCCD31" w14:textId="77777777" w:rsidR="00B50290" w:rsidRPr="000668F4" w:rsidRDefault="00000000">
      <w:pPr>
        <w:pStyle w:val="Heading2"/>
        <w:bidi/>
        <w:spacing w:before="240" w:after="120"/>
      </w:pPr>
      <w:r w:rsidRPr="000668F4">
        <w:rPr>
          <w:b/>
          <w:bCs/>
          <w:color w:val="050B24"/>
          <w:rtl/>
        </w:rPr>
        <w:t>8.1 متوسط قيمة العقد — ACV (افتراضات مبدئية بانتظار تثبيت الإدارة)</w:t>
      </w:r>
    </w:p>
    <w:tbl>
      <w:tblPr>
        <w:bidiVisual/>
        <w:tblW w:w="10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2700"/>
        <w:gridCol w:w="2700"/>
        <w:gridCol w:w="1400"/>
      </w:tblGrid>
      <w:tr w:rsidR="00B50290" w14:paraId="074217A6" w14:textId="77777777">
        <w:tblPrEx>
          <w:tblCellMar>
            <w:top w:w="0" w:type="dxa"/>
            <w:bottom w:w="0" w:type="dxa"/>
          </w:tblCellMar>
        </w:tblPrEx>
        <w:trPr>
          <w:tblHeader/>
        </w:trPr>
        <w:tc>
          <w:tcPr>
            <w:tcW w:w="3200" w:type="dxa"/>
            <w:shd w:val="clear" w:color="auto" w:fill="0F4FCD"/>
            <w:tcMar>
              <w:top w:w="60" w:type="dxa"/>
              <w:left w:w="100" w:type="dxa"/>
              <w:bottom w:w="60" w:type="dxa"/>
              <w:right w:w="100" w:type="dxa"/>
            </w:tcMar>
          </w:tcPr>
          <w:p w14:paraId="5058B38E" w14:textId="77777777" w:rsidR="00B50290" w:rsidRPr="000668F4" w:rsidRDefault="00000000">
            <w:pPr>
              <w:bidi/>
              <w:spacing w:before="40" w:after="40"/>
              <w:jc w:val="right"/>
            </w:pPr>
            <w:r w:rsidRPr="000668F4">
              <w:rPr>
                <w:b/>
                <w:bCs/>
                <w:color w:val="FFFFFF"/>
                <w:sz w:val="20"/>
                <w:szCs w:val="20"/>
                <w:rtl/>
              </w:rPr>
              <w:lastRenderedPageBreak/>
              <w:t>نوع العقد</w:t>
            </w:r>
          </w:p>
        </w:tc>
        <w:tc>
          <w:tcPr>
            <w:tcW w:w="2700" w:type="dxa"/>
            <w:shd w:val="clear" w:color="auto" w:fill="0F4FCD"/>
            <w:tcMar>
              <w:top w:w="60" w:type="dxa"/>
              <w:left w:w="100" w:type="dxa"/>
              <w:bottom w:w="60" w:type="dxa"/>
              <w:right w:w="100" w:type="dxa"/>
            </w:tcMar>
          </w:tcPr>
          <w:p w14:paraId="75ED3802" w14:textId="77777777" w:rsidR="00B50290" w:rsidRPr="000668F4" w:rsidRDefault="00000000">
            <w:pPr>
              <w:bidi/>
              <w:spacing w:before="40" w:after="40"/>
              <w:jc w:val="right"/>
            </w:pPr>
            <w:r w:rsidRPr="000668F4">
              <w:rPr>
                <w:b/>
                <w:bCs/>
                <w:color w:val="FFFFFF"/>
                <w:sz w:val="20"/>
                <w:szCs w:val="20"/>
                <w:rtl/>
              </w:rPr>
              <w:t>الإيراد الشهري</w:t>
            </w:r>
          </w:p>
        </w:tc>
        <w:tc>
          <w:tcPr>
            <w:tcW w:w="2700" w:type="dxa"/>
            <w:shd w:val="clear" w:color="auto" w:fill="0F4FCD"/>
            <w:tcMar>
              <w:top w:w="60" w:type="dxa"/>
              <w:left w:w="100" w:type="dxa"/>
              <w:bottom w:w="60" w:type="dxa"/>
              <w:right w:w="100" w:type="dxa"/>
            </w:tcMar>
          </w:tcPr>
          <w:p w14:paraId="288A945F" w14:textId="77777777" w:rsidR="00B50290" w:rsidRPr="000668F4" w:rsidRDefault="00000000">
            <w:pPr>
              <w:bidi/>
              <w:spacing w:before="40" w:after="40"/>
              <w:jc w:val="right"/>
            </w:pPr>
            <w:r w:rsidRPr="000668F4">
              <w:rPr>
                <w:b/>
                <w:bCs/>
                <w:color w:val="FFFFFF"/>
                <w:sz w:val="20"/>
                <w:szCs w:val="20"/>
                <w:rtl/>
              </w:rPr>
              <w:t>القيمة السنوية (ACV)</w:t>
            </w:r>
          </w:p>
        </w:tc>
        <w:tc>
          <w:tcPr>
            <w:tcW w:w="1400" w:type="dxa"/>
            <w:shd w:val="clear" w:color="auto" w:fill="0F4FCD"/>
            <w:tcMar>
              <w:top w:w="60" w:type="dxa"/>
              <w:left w:w="100" w:type="dxa"/>
              <w:bottom w:w="60" w:type="dxa"/>
              <w:right w:w="100" w:type="dxa"/>
            </w:tcMar>
          </w:tcPr>
          <w:p w14:paraId="676ACCDD" w14:textId="77777777" w:rsidR="00B50290" w:rsidRPr="000668F4" w:rsidRDefault="00000000">
            <w:pPr>
              <w:bidi/>
              <w:spacing w:before="40" w:after="40"/>
              <w:jc w:val="right"/>
            </w:pPr>
            <w:r w:rsidRPr="000668F4">
              <w:rPr>
                <w:b/>
                <w:bCs/>
                <w:color w:val="FFFFFF"/>
                <w:sz w:val="20"/>
                <w:szCs w:val="20"/>
                <w:rtl/>
              </w:rPr>
              <w:t>الهامش الإجمالي</w:t>
            </w:r>
          </w:p>
        </w:tc>
      </w:tr>
      <w:tr w:rsidR="00B50290" w14:paraId="34D65F3C" w14:textId="77777777">
        <w:tblPrEx>
          <w:tblCellMar>
            <w:top w:w="0" w:type="dxa"/>
            <w:bottom w:w="0" w:type="dxa"/>
          </w:tblCellMar>
        </w:tblPrEx>
        <w:tc>
          <w:tcPr>
            <w:tcW w:w="3200" w:type="dxa"/>
            <w:shd w:val="clear" w:color="auto" w:fill="FFFFFF"/>
            <w:tcMar>
              <w:top w:w="60" w:type="dxa"/>
              <w:left w:w="100" w:type="dxa"/>
              <w:bottom w:w="60" w:type="dxa"/>
              <w:right w:w="100" w:type="dxa"/>
            </w:tcMar>
          </w:tcPr>
          <w:p w14:paraId="0D91FB39" w14:textId="77777777" w:rsidR="00B50290" w:rsidRPr="000668F4" w:rsidRDefault="00000000" w:rsidP="000668F4">
            <w:pPr>
              <w:bidi/>
              <w:spacing w:before="40" w:after="40"/>
            </w:pPr>
            <w:r w:rsidRPr="000668F4">
              <w:rPr>
                <w:sz w:val="20"/>
                <w:szCs w:val="20"/>
                <w:rtl/>
              </w:rPr>
              <w:t>عقد محاسبة + امتثال (Retainer)</w:t>
            </w:r>
          </w:p>
        </w:tc>
        <w:tc>
          <w:tcPr>
            <w:tcW w:w="2700" w:type="dxa"/>
            <w:shd w:val="clear" w:color="auto" w:fill="FFFFFF"/>
            <w:tcMar>
              <w:top w:w="60" w:type="dxa"/>
              <w:left w:w="100" w:type="dxa"/>
              <w:bottom w:w="60" w:type="dxa"/>
              <w:right w:w="100" w:type="dxa"/>
            </w:tcMar>
          </w:tcPr>
          <w:p w14:paraId="345F6ADC" w14:textId="77777777" w:rsidR="00B50290" w:rsidRPr="000668F4" w:rsidRDefault="00000000" w:rsidP="000668F4">
            <w:pPr>
              <w:bidi/>
              <w:spacing w:before="40" w:after="40"/>
            </w:pPr>
            <w:r w:rsidRPr="000668F4">
              <w:rPr>
                <w:sz w:val="20"/>
                <w:szCs w:val="20"/>
                <w:rtl/>
              </w:rPr>
              <w:t>2,000–4,000 ريال (متوسط عمل: 3,000)</w:t>
            </w:r>
          </w:p>
        </w:tc>
        <w:tc>
          <w:tcPr>
            <w:tcW w:w="2700" w:type="dxa"/>
            <w:shd w:val="clear" w:color="auto" w:fill="FFFFFF"/>
            <w:tcMar>
              <w:top w:w="60" w:type="dxa"/>
              <w:left w:w="100" w:type="dxa"/>
              <w:bottom w:w="60" w:type="dxa"/>
              <w:right w:w="100" w:type="dxa"/>
            </w:tcMar>
          </w:tcPr>
          <w:p w14:paraId="4B9359C1" w14:textId="77777777" w:rsidR="00B50290" w:rsidRPr="000668F4" w:rsidRDefault="00000000" w:rsidP="000668F4">
            <w:pPr>
              <w:bidi/>
              <w:spacing w:before="40" w:after="40"/>
            </w:pPr>
            <w:r w:rsidRPr="000668F4">
              <w:rPr>
                <w:sz w:val="20"/>
                <w:szCs w:val="20"/>
                <w:rtl/>
              </w:rPr>
              <w:t>24,000–48,000 ريال (متوسط: 36,000)</w:t>
            </w:r>
          </w:p>
        </w:tc>
        <w:tc>
          <w:tcPr>
            <w:tcW w:w="1400" w:type="dxa"/>
            <w:shd w:val="clear" w:color="auto" w:fill="FFFFFF"/>
            <w:tcMar>
              <w:top w:w="60" w:type="dxa"/>
              <w:left w:w="100" w:type="dxa"/>
              <w:bottom w:w="60" w:type="dxa"/>
              <w:right w:w="100" w:type="dxa"/>
            </w:tcMar>
          </w:tcPr>
          <w:p w14:paraId="6EE7272A" w14:textId="77777777" w:rsidR="00B50290" w:rsidRPr="000668F4" w:rsidRDefault="00000000" w:rsidP="000668F4">
            <w:pPr>
              <w:bidi/>
              <w:spacing w:before="40" w:after="40"/>
            </w:pPr>
            <w:r w:rsidRPr="000668F4">
              <w:rPr>
                <w:sz w:val="20"/>
                <w:szCs w:val="20"/>
                <w:rtl/>
              </w:rPr>
              <w:t>~60%</w:t>
            </w:r>
          </w:p>
        </w:tc>
      </w:tr>
      <w:tr w:rsidR="00B50290" w14:paraId="1BE61A9F" w14:textId="77777777">
        <w:tblPrEx>
          <w:tblCellMar>
            <w:top w:w="0" w:type="dxa"/>
            <w:bottom w:w="0" w:type="dxa"/>
          </w:tblCellMar>
        </w:tblPrEx>
        <w:tc>
          <w:tcPr>
            <w:tcW w:w="3200" w:type="dxa"/>
            <w:shd w:val="clear" w:color="auto" w:fill="E3EDFC"/>
            <w:tcMar>
              <w:top w:w="60" w:type="dxa"/>
              <w:left w:w="100" w:type="dxa"/>
              <w:bottom w:w="60" w:type="dxa"/>
              <w:right w:w="100" w:type="dxa"/>
            </w:tcMar>
          </w:tcPr>
          <w:p w14:paraId="1F1046B5" w14:textId="77777777" w:rsidR="00B50290" w:rsidRPr="000668F4" w:rsidRDefault="00000000" w:rsidP="000668F4">
            <w:pPr>
              <w:bidi/>
              <w:spacing w:before="40" w:after="40"/>
            </w:pPr>
            <w:r w:rsidRPr="000668F4">
              <w:rPr>
                <w:sz w:val="20"/>
                <w:szCs w:val="20"/>
                <w:rtl/>
              </w:rPr>
              <w:t>اشتراك Hunaix ERP</w:t>
            </w:r>
          </w:p>
        </w:tc>
        <w:tc>
          <w:tcPr>
            <w:tcW w:w="2700" w:type="dxa"/>
            <w:shd w:val="clear" w:color="auto" w:fill="E3EDFC"/>
            <w:tcMar>
              <w:top w:w="60" w:type="dxa"/>
              <w:left w:w="100" w:type="dxa"/>
              <w:bottom w:w="60" w:type="dxa"/>
              <w:right w:w="100" w:type="dxa"/>
            </w:tcMar>
          </w:tcPr>
          <w:p w14:paraId="4E755349" w14:textId="77777777" w:rsidR="00B50290" w:rsidRPr="000668F4" w:rsidRDefault="00000000" w:rsidP="000668F4">
            <w:pPr>
              <w:bidi/>
              <w:spacing w:before="40" w:after="40"/>
            </w:pPr>
            <w:r w:rsidRPr="000668F4">
              <w:rPr>
                <w:sz w:val="20"/>
                <w:szCs w:val="20"/>
                <w:rtl/>
              </w:rPr>
              <w:t>300–800 ريال (متوسط عمل: 500)</w:t>
            </w:r>
          </w:p>
        </w:tc>
        <w:tc>
          <w:tcPr>
            <w:tcW w:w="2700" w:type="dxa"/>
            <w:shd w:val="clear" w:color="auto" w:fill="E3EDFC"/>
            <w:tcMar>
              <w:top w:w="60" w:type="dxa"/>
              <w:left w:w="100" w:type="dxa"/>
              <w:bottom w:w="60" w:type="dxa"/>
              <w:right w:w="100" w:type="dxa"/>
            </w:tcMar>
          </w:tcPr>
          <w:p w14:paraId="060906F1" w14:textId="77777777" w:rsidR="00B50290" w:rsidRPr="000668F4" w:rsidRDefault="00000000" w:rsidP="000668F4">
            <w:pPr>
              <w:bidi/>
              <w:spacing w:before="40" w:after="40"/>
            </w:pPr>
            <w:r w:rsidRPr="000668F4">
              <w:rPr>
                <w:sz w:val="20"/>
                <w:szCs w:val="20"/>
                <w:rtl/>
              </w:rPr>
              <w:t>3,600–9,600 ريال (متوسط: 6,000)</w:t>
            </w:r>
          </w:p>
        </w:tc>
        <w:tc>
          <w:tcPr>
            <w:tcW w:w="1400" w:type="dxa"/>
            <w:shd w:val="clear" w:color="auto" w:fill="E3EDFC"/>
            <w:tcMar>
              <w:top w:w="60" w:type="dxa"/>
              <w:left w:w="100" w:type="dxa"/>
              <w:bottom w:w="60" w:type="dxa"/>
              <w:right w:w="100" w:type="dxa"/>
            </w:tcMar>
          </w:tcPr>
          <w:p w14:paraId="235C02DA" w14:textId="77777777" w:rsidR="00B50290" w:rsidRPr="000668F4" w:rsidRDefault="00000000" w:rsidP="000668F4">
            <w:pPr>
              <w:bidi/>
              <w:spacing w:before="40" w:after="40"/>
            </w:pPr>
            <w:r w:rsidRPr="000668F4">
              <w:rPr>
                <w:sz w:val="20"/>
                <w:szCs w:val="20"/>
                <w:rtl/>
              </w:rPr>
              <w:t>~85%</w:t>
            </w:r>
          </w:p>
        </w:tc>
      </w:tr>
      <w:tr w:rsidR="00B50290" w14:paraId="76C9E7CE" w14:textId="77777777">
        <w:tblPrEx>
          <w:tblCellMar>
            <w:top w:w="0" w:type="dxa"/>
            <w:bottom w:w="0" w:type="dxa"/>
          </w:tblCellMar>
        </w:tblPrEx>
        <w:tc>
          <w:tcPr>
            <w:tcW w:w="3200" w:type="dxa"/>
            <w:shd w:val="clear" w:color="auto" w:fill="FFFFFF"/>
            <w:tcMar>
              <w:top w:w="60" w:type="dxa"/>
              <w:left w:w="100" w:type="dxa"/>
              <w:bottom w:w="60" w:type="dxa"/>
              <w:right w:w="100" w:type="dxa"/>
            </w:tcMar>
          </w:tcPr>
          <w:p w14:paraId="65980CCB" w14:textId="77777777" w:rsidR="00B50290" w:rsidRPr="000668F4" w:rsidRDefault="00000000" w:rsidP="000668F4">
            <w:pPr>
              <w:bidi/>
              <w:spacing w:before="40" w:after="40"/>
            </w:pPr>
            <w:r w:rsidRPr="000668F4">
              <w:rPr>
                <w:sz w:val="20"/>
                <w:szCs w:val="20"/>
                <w:rtl/>
              </w:rPr>
              <w:t>المزيج المستهدف سنة أولى (80% خدمات / 20% اشتراكات)</w:t>
            </w:r>
          </w:p>
        </w:tc>
        <w:tc>
          <w:tcPr>
            <w:tcW w:w="2700" w:type="dxa"/>
            <w:shd w:val="clear" w:color="auto" w:fill="FFFFFF"/>
            <w:tcMar>
              <w:top w:w="60" w:type="dxa"/>
              <w:left w:w="100" w:type="dxa"/>
              <w:bottom w:w="60" w:type="dxa"/>
              <w:right w:w="100" w:type="dxa"/>
            </w:tcMar>
          </w:tcPr>
          <w:p w14:paraId="152FA915" w14:textId="77777777" w:rsidR="00B50290" w:rsidRPr="000668F4" w:rsidRDefault="00000000" w:rsidP="000668F4">
            <w:pPr>
              <w:bidi/>
              <w:spacing w:before="40" w:after="40"/>
            </w:pPr>
            <w:r w:rsidRPr="000668F4">
              <w:rPr>
                <w:sz w:val="20"/>
                <w:szCs w:val="20"/>
                <w:rtl/>
              </w:rPr>
              <w:t>ARPU مرجح ≈ 3,000 ريال</w:t>
            </w:r>
          </w:p>
        </w:tc>
        <w:tc>
          <w:tcPr>
            <w:tcW w:w="2700" w:type="dxa"/>
            <w:shd w:val="clear" w:color="auto" w:fill="FFFFFF"/>
            <w:tcMar>
              <w:top w:w="60" w:type="dxa"/>
              <w:left w:w="100" w:type="dxa"/>
              <w:bottom w:w="60" w:type="dxa"/>
              <w:right w:w="100" w:type="dxa"/>
            </w:tcMar>
          </w:tcPr>
          <w:p w14:paraId="60763C3B" w14:textId="77777777" w:rsidR="00B50290" w:rsidRPr="000668F4" w:rsidRDefault="00000000" w:rsidP="000668F4">
            <w:pPr>
              <w:bidi/>
              <w:spacing w:before="40" w:after="40"/>
            </w:pPr>
            <w:r w:rsidRPr="000668F4">
              <w:rPr>
                <w:sz w:val="20"/>
                <w:szCs w:val="20"/>
                <w:rtl/>
              </w:rPr>
              <w:t>ACV مرجح ≈ 30,000 ريال</w:t>
            </w:r>
          </w:p>
        </w:tc>
        <w:tc>
          <w:tcPr>
            <w:tcW w:w="1400" w:type="dxa"/>
            <w:shd w:val="clear" w:color="auto" w:fill="FFFFFF"/>
            <w:tcMar>
              <w:top w:w="60" w:type="dxa"/>
              <w:left w:w="100" w:type="dxa"/>
              <w:bottom w:w="60" w:type="dxa"/>
              <w:right w:w="100" w:type="dxa"/>
            </w:tcMar>
          </w:tcPr>
          <w:p w14:paraId="32F186B7" w14:textId="77777777" w:rsidR="00B50290" w:rsidRPr="000668F4" w:rsidRDefault="00000000" w:rsidP="000668F4">
            <w:pPr>
              <w:bidi/>
              <w:spacing w:before="40" w:after="40"/>
            </w:pPr>
            <w:r w:rsidRPr="000668F4">
              <w:rPr>
                <w:sz w:val="20"/>
                <w:szCs w:val="20"/>
                <w:rtl/>
              </w:rPr>
              <w:t>~65%</w:t>
            </w:r>
          </w:p>
        </w:tc>
      </w:tr>
    </w:tbl>
    <w:p w14:paraId="3ACEB50F" w14:textId="77777777" w:rsidR="00B50290" w:rsidRPr="000668F4" w:rsidRDefault="00000000">
      <w:pPr>
        <w:bidi/>
        <w:spacing w:after="120" w:line="300" w:lineRule="auto"/>
      </w:pPr>
      <w:r w:rsidRPr="000668F4">
        <w:rPr>
          <w:i/>
          <w:iCs/>
          <w:color w:val="94A3B8"/>
          <w:sz w:val="20"/>
          <w:szCs w:val="20"/>
          <w:rtl/>
        </w:rPr>
        <w:t>هذه النقطة معلّقة رسميًا: الأرقام أعلاه من خطة العمل كافتراضات تشغيل، والإدارة ستثبت الـ ACV النهائي مع بيانات العملاء الفعلية خلال أول ربع.</w:t>
      </w:r>
    </w:p>
    <w:p w14:paraId="2704D798" w14:textId="77777777" w:rsidR="00B50290" w:rsidRPr="000668F4" w:rsidRDefault="00000000">
      <w:pPr>
        <w:pStyle w:val="Heading2"/>
        <w:bidi/>
        <w:spacing w:before="240" w:after="120"/>
      </w:pPr>
      <w:r w:rsidRPr="000668F4">
        <w:rPr>
          <w:b/>
          <w:bCs/>
          <w:color w:val="050B24"/>
          <w:rtl/>
        </w:rPr>
        <w:t>8.2 تكلفة الاكتساب المستهدفة لكل قناة</w:t>
      </w:r>
    </w:p>
    <w:tbl>
      <w:tblPr>
        <w:bidiVisual/>
        <w:tblW w:w="10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2500"/>
        <w:gridCol w:w="4500"/>
      </w:tblGrid>
      <w:tr w:rsidR="00B50290" w14:paraId="5EC2E1B2" w14:textId="77777777">
        <w:tblPrEx>
          <w:tblCellMar>
            <w:top w:w="0" w:type="dxa"/>
            <w:bottom w:w="0" w:type="dxa"/>
          </w:tblCellMar>
        </w:tblPrEx>
        <w:trPr>
          <w:tblHeader/>
        </w:trPr>
        <w:tc>
          <w:tcPr>
            <w:tcW w:w="3000" w:type="dxa"/>
            <w:shd w:val="clear" w:color="auto" w:fill="0F4FCD"/>
            <w:tcMar>
              <w:top w:w="60" w:type="dxa"/>
              <w:left w:w="100" w:type="dxa"/>
              <w:bottom w:w="60" w:type="dxa"/>
              <w:right w:w="100" w:type="dxa"/>
            </w:tcMar>
          </w:tcPr>
          <w:p w14:paraId="7FCF9F35" w14:textId="77777777" w:rsidR="00B50290" w:rsidRPr="000668F4" w:rsidRDefault="00000000">
            <w:pPr>
              <w:bidi/>
              <w:spacing w:before="40" w:after="40"/>
              <w:jc w:val="right"/>
            </w:pPr>
            <w:r w:rsidRPr="000668F4">
              <w:rPr>
                <w:b/>
                <w:bCs/>
                <w:color w:val="FFFFFF"/>
                <w:sz w:val="20"/>
                <w:szCs w:val="20"/>
                <w:rtl/>
              </w:rPr>
              <w:t>القناة</w:t>
            </w:r>
          </w:p>
        </w:tc>
        <w:tc>
          <w:tcPr>
            <w:tcW w:w="2500" w:type="dxa"/>
            <w:shd w:val="clear" w:color="auto" w:fill="0F4FCD"/>
            <w:tcMar>
              <w:top w:w="60" w:type="dxa"/>
              <w:left w:w="100" w:type="dxa"/>
              <w:bottom w:w="60" w:type="dxa"/>
              <w:right w:w="100" w:type="dxa"/>
            </w:tcMar>
          </w:tcPr>
          <w:p w14:paraId="5B1BAEE9" w14:textId="77777777" w:rsidR="00B50290" w:rsidRPr="000668F4" w:rsidRDefault="00000000">
            <w:pPr>
              <w:bidi/>
              <w:spacing w:before="40" w:after="40"/>
              <w:jc w:val="right"/>
            </w:pPr>
            <w:r w:rsidRPr="000668F4">
              <w:rPr>
                <w:b/>
                <w:bCs/>
                <w:color w:val="FFFFFF"/>
                <w:sz w:val="20"/>
                <w:szCs w:val="20"/>
                <w:rtl/>
              </w:rPr>
              <w:t>CAC المتوقعة</w:t>
            </w:r>
          </w:p>
        </w:tc>
        <w:tc>
          <w:tcPr>
            <w:tcW w:w="4500" w:type="dxa"/>
            <w:shd w:val="clear" w:color="auto" w:fill="0F4FCD"/>
            <w:tcMar>
              <w:top w:w="60" w:type="dxa"/>
              <w:left w:w="100" w:type="dxa"/>
              <w:bottom w:w="60" w:type="dxa"/>
              <w:right w:w="100" w:type="dxa"/>
            </w:tcMar>
          </w:tcPr>
          <w:p w14:paraId="501207D2" w14:textId="77777777" w:rsidR="00B50290" w:rsidRPr="000668F4" w:rsidRDefault="00000000">
            <w:pPr>
              <w:bidi/>
              <w:spacing w:before="40" w:after="40"/>
              <w:jc w:val="right"/>
            </w:pPr>
            <w:r w:rsidRPr="000668F4">
              <w:rPr>
                <w:b/>
                <w:bCs/>
                <w:color w:val="FFFFFF"/>
                <w:sz w:val="20"/>
                <w:szCs w:val="20"/>
                <w:rtl/>
              </w:rPr>
              <w:t>ملاحظات</w:t>
            </w:r>
          </w:p>
        </w:tc>
      </w:tr>
      <w:tr w:rsidR="00B50290" w14:paraId="455C2EE4" w14:textId="77777777">
        <w:tblPrEx>
          <w:tblCellMar>
            <w:top w:w="0" w:type="dxa"/>
            <w:bottom w:w="0" w:type="dxa"/>
          </w:tblCellMar>
        </w:tblPrEx>
        <w:tc>
          <w:tcPr>
            <w:tcW w:w="3000" w:type="dxa"/>
            <w:shd w:val="clear" w:color="auto" w:fill="FFFFFF"/>
            <w:tcMar>
              <w:top w:w="60" w:type="dxa"/>
              <w:left w:w="100" w:type="dxa"/>
              <w:bottom w:w="60" w:type="dxa"/>
              <w:right w:w="100" w:type="dxa"/>
            </w:tcMar>
          </w:tcPr>
          <w:p w14:paraId="755964C5" w14:textId="77777777" w:rsidR="00B50290" w:rsidRPr="000668F4" w:rsidRDefault="00000000" w:rsidP="000668F4">
            <w:pPr>
              <w:bidi/>
              <w:spacing w:before="40" w:after="40"/>
            </w:pPr>
            <w:r w:rsidRPr="000668F4">
              <w:rPr>
                <w:sz w:val="20"/>
                <w:szCs w:val="20"/>
                <w:rtl/>
              </w:rPr>
              <w:t>شبكة العلاقات الشخصية (Warm Intros)</w:t>
            </w:r>
          </w:p>
        </w:tc>
        <w:tc>
          <w:tcPr>
            <w:tcW w:w="2500" w:type="dxa"/>
            <w:shd w:val="clear" w:color="auto" w:fill="FFFFFF"/>
            <w:tcMar>
              <w:top w:w="60" w:type="dxa"/>
              <w:left w:w="100" w:type="dxa"/>
              <w:bottom w:w="60" w:type="dxa"/>
              <w:right w:w="100" w:type="dxa"/>
            </w:tcMar>
          </w:tcPr>
          <w:p w14:paraId="017BC41E" w14:textId="77777777" w:rsidR="00B50290" w:rsidRPr="000668F4" w:rsidRDefault="00000000" w:rsidP="000668F4">
            <w:pPr>
              <w:bidi/>
              <w:spacing w:before="40" w:after="40"/>
            </w:pPr>
            <w:r w:rsidRPr="000668F4">
              <w:rPr>
                <w:sz w:val="20"/>
                <w:szCs w:val="20"/>
                <w:rtl/>
              </w:rPr>
              <w:t>0–300 ريال</w:t>
            </w:r>
          </w:p>
        </w:tc>
        <w:tc>
          <w:tcPr>
            <w:tcW w:w="4500" w:type="dxa"/>
            <w:shd w:val="clear" w:color="auto" w:fill="FFFFFF"/>
            <w:tcMar>
              <w:top w:w="60" w:type="dxa"/>
              <w:left w:w="100" w:type="dxa"/>
              <w:bottom w:w="60" w:type="dxa"/>
              <w:right w:w="100" w:type="dxa"/>
            </w:tcMar>
          </w:tcPr>
          <w:p w14:paraId="041F71C4" w14:textId="77777777" w:rsidR="00B50290" w:rsidRPr="000668F4" w:rsidRDefault="00000000" w:rsidP="000668F4">
            <w:pPr>
              <w:bidi/>
              <w:spacing w:before="40" w:after="40"/>
            </w:pPr>
            <w:r w:rsidRPr="000668F4">
              <w:rPr>
                <w:sz w:val="20"/>
                <w:szCs w:val="20"/>
                <w:rtl/>
              </w:rPr>
              <w:t>الأرضية المطلقة — تكلفتها وقت الشركاء فقط، وأعلى معدل إغلاق. تُقاس في CRM بمصدر Network</w:t>
            </w:r>
          </w:p>
        </w:tc>
      </w:tr>
      <w:tr w:rsidR="00B50290" w14:paraId="241D089B" w14:textId="77777777">
        <w:tblPrEx>
          <w:tblCellMar>
            <w:top w:w="0" w:type="dxa"/>
            <w:bottom w:w="0" w:type="dxa"/>
          </w:tblCellMar>
        </w:tblPrEx>
        <w:tc>
          <w:tcPr>
            <w:tcW w:w="3000" w:type="dxa"/>
            <w:shd w:val="clear" w:color="auto" w:fill="E3EDFC"/>
            <w:tcMar>
              <w:top w:w="60" w:type="dxa"/>
              <w:left w:w="100" w:type="dxa"/>
              <w:bottom w:w="60" w:type="dxa"/>
              <w:right w:w="100" w:type="dxa"/>
            </w:tcMar>
          </w:tcPr>
          <w:p w14:paraId="7C7FB920" w14:textId="77777777" w:rsidR="00B50290" w:rsidRPr="000668F4" w:rsidRDefault="00000000" w:rsidP="000668F4">
            <w:pPr>
              <w:bidi/>
              <w:spacing w:before="40" w:after="40"/>
            </w:pPr>
            <w:r w:rsidRPr="000668F4">
              <w:rPr>
                <w:sz w:val="20"/>
                <w:szCs w:val="20"/>
                <w:rtl/>
              </w:rPr>
              <w:t>إحالات الشركاء (مكاتب تأسيس/محاسبون)</w:t>
            </w:r>
          </w:p>
        </w:tc>
        <w:tc>
          <w:tcPr>
            <w:tcW w:w="2500" w:type="dxa"/>
            <w:shd w:val="clear" w:color="auto" w:fill="E3EDFC"/>
            <w:tcMar>
              <w:top w:w="60" w:type="dxa"/>
              <w:left w:w="100" w:type="dxa"/>
              <w:bottom w:w="60" w:type="dxa"/>
              <w:right w:w="100" w:type="dxa"/>
            </w:tcMar>
          </w:tcPr>
          <w:p w14:paraId="4AEDE87A" w14:textId="77777777" w:rsidR="00B50290" w:rsidRPr="000668F4" w:rsidRDefault="00000000" w:rsidP="000668F4">
            <w:pPr>
              <w:bidi/>
              <w:spacing w:before="40" w:after="40"/>
            </w:pPr>
            <w:r w:rsidRPr="000668F4">
              <w:rPr>
                <w:sz w:val="20"/>
                <w:szCs w:val="20"/>
                <w:rtl/>
              </w:rPr>
              <w:t>300–600 ريال</w:t>
            </w:r>
          </w:p>
        </w:tc>
        <w:tc>
          <w:tcPr>
            <w:tcW w:w="4500" w:type="dxa"/>
            <w:shd w:val="clear" w:color="auto" w:fill="E3EDFC"/>
            <w:tcMar>
              <w:top w:w="60" w:type="dxa"/>
              <w:left w:w="100" w:type="dxa"/>
              <w:bottom w:w="60" w:type="dxa"/>
              <w:right w:w="100" w:type="dxa"/>
            </w:tcMar>
          </w:tcPr>
          <w:p w14:paraId="23FC60DF" w14:textId="77777777" w:rsidR="00B50290" w:rsidRPr="000668F4" w:rsidRDefault="00000000" w:rsidP="000668F4">
            <w:pPr>
              <w:bidi/>
              <w:spacing w:before="40" w:after="40"/>
            </w:pPr>
            <w:r w:rsidRPr="000668F4">
              <w:rPr>
                <w:sz w:val="20"/>
                <w:szCs w:val="20"/>
                <w:rtl/>
              </w:rPr>
              <w:t>أقل سعر مدفوع في السوق = عمولة 10–15% من قيمة أول شهر فقط</w:t>
            </w:r>
          </w:p>
        </w:tc>
      </w:tr>
      <w:tr w:rsidR="00B50290" w14:paraId="0B55F091" w14:textId="77777777">
        <w:tblPrEx>
          <w:tblCellMar>
            <w:top w:w="0" w:type="dxa"/>
            <w:bottom w:w="0" w:type="dxa"/>
          </w:tblCellMar>
        </w:tblPrEx>
        <w:tc>
          <w:tcPr>
            <w:tcW w:w="3000" w:type="dxa"/>
            <w:shd w:val="clear" w:color="auto" w:fill="FFFFFF"/>
            <w:tcMar>
              <w:top w:w="60" w:type="dxa"/>
              <w:left w:w="100" w:type="dxa"/>
              <w:bottom w:w="60" w:type="dxa"/>
              <w:right w:w="100" w:type="dxa"/>
            </w:tcMar>
          </w:tcPr>
          <w:p w14:paraId="08DFE1A0" w14:textId="77777777" w:rsidR="00B50290" w:rsidRPr="000668F4" w:rsidRDefault="00000000" w:rsidP="000668F4">
            <w:pPr>
              <w:bidi/>
              <w:spacing w:before="40" w:after="40"/>
            </w:pPr>
            <w:r w:rsidRPr="000668F4">
              <w:rPr>
                <w:sz w:val="20"/>
                <w:szCs w:val="20"/>
                <w:rtl/>
              </w:rPr>
              <w:t>Outbound فريق مصر (اتصال بارد + لينكدإن)</w:t>
            </w:r>
          </w:p>
        </w:tc>
        <w:tc>
          <w:tcPr>
            <w:tcW w:w="2500" w:type="dxa"/>
            <w:shd w:val="clear" w:color="auto" w:fill="FFFFFF"/>
            <w:tcMar>
              <w:top w:w="60" w:type="dxa"/>
              <w:left w:w="100" w:type="dxa"/>
              <w:bottom w:w="60" w:type="dxa"/>
              <w:right w:w="100" w:type="dxa"/>
            </w:tcMar>
          </w:tcPr>
          <w:p w14:paraId="0FDF7D43" w14:textId="77777777" w:rsidR="00B50290" w:rsidRPr="000668F4" w:rsidRDefault="00000000" w:rsidP="000668F4">
            <w:pPr>
              <w:bidi/>
              <w:spacing w:before="40" w:after="40"/>
            </w:pPr>
            <w:r w:rsidRPr="000668F4">
              <w:rPr>
                <w:sz w:val="20"/>
                <w:szCs w:val="20"/>
                <w:rtl/>
              </w:rPr>
              <w:t>800–1,200 ريال</w:t>
            </w:r>
          </w:p>
        </w:tc>
        <w:tc>
          <w:tcPr>
            <w:tcW w:w="4500" w:type="dxa"/>
            <w:shd w:val="clear" w:color="auto" w:fill="FFFFFF"/>
            <w:tcMar>
              <w:top w:w="60" w:type="dxa"/>
              <w:left w:w="100" w:type="dxa"/>
              <w:bottom w:w="60" w:type="dxa"/>
              <w:right w:w="100" w:type="dxa"/>
            </w:tcMar>
          </w:tcPr>
          <w:p w14:paraId="0BD5276B" w14:textId="77777777" w:rsidR="00B50290" w:rsidRPr="000668F4" w:rsidRDefault="00000000" w:rsidP="000668F4">
            <w:pPr>
              <w:bidi/>
              <w:spacing w:before="40" w:after="40"/>
            </w:pPr>
            <w:r w:rsidRPr="000668F4">
              <w:rPr>
                <w:sz w:val="20"/>
                <w:szCs w:val="20"/>
                <w:rtl/>
              </w:rPr>
              <w:t>تكلفة وقت الفريق + الاتصالات موزعة على الصفقات المُغلقة</w:t>
            </w:r>
          </w:p>
        </w:tc>
      </w:tr>
      <w:tr w:rsidR="00B50290" w14:paraId="107277D3" w14:textId="77777777">
        <w:tblPrEx>
          <w:tblCellMar>
            <w:top w:w="0" w:type="dxa"/>
            <w:bottom w:w="0" w:type="dxa"/>
          </w:tblCellMar>
        </w:tblPrEx>
        <w:tc>
          <w:tcPr>
            <w:tcW w:w="3000" w:type="dxa"/>
            <w:shd w:val="clear" w:color="auto" w:fill="E3EDFC"/>
            <w:tcMar>
              <w:top w:w="60" w:type="dxa"/>
              <w:left w:w="100" w:type="dxa"/>
              <w:bottom w:w="60" w:type="dxa"/>
              <w:right w:w="100" w:type="dxa"/>
            </w:tcMar>
          </w:tcPr>
          <w:p w14:paraId="7AFAA318" w14:textId="77777777" w:rsidR="00B50290" w:rsidRPr="000668F4" w:rsidRDefault="00000000" w:rsidP="000668F4">
            <w:pPr>
              <w:bidi/>
              <w:spacing w:before="40" w:after="40"/>
            </w:pPr>
            <w:r w:rsidRPr="000668F4">
              <w:rPr>
                <w:sz w:val="20"/>
                <w:szCs w:val="20"/>
                <w:rtl/>
              </w:rPr>
              <w:t>إعلانات بحث جوجل</w:t>
            </w:r>
          </w:p>
        </w:tc>
        <w:tc>
          <w:tcPr>
            <w:tcW w:w="2500" w:type="dxa"/>
            <w:shd w:val="clear" w:color="auto" w:fill="E3EDFC"/>
            <w:tcMar>
              <w:top w:w="60" w:type="dxa"/>
              <w:left w:w="100" w:type="dxa"/>
              <w:bottom w:w="60" w:type="dxa"/>
              <w:right w:w="100" w:type="dxa"/>
            </w:tcMar>
          </w:tcPr>
          <w:p w14:paraId="7C4FC74D" w14:textId="77777777" w:rsidR="00B50290" w:rsidRPr="000668F4" w:rsidRDefault="00000000" w:rsidP="000668F4">
            <w:pPr>
              <w:bidi/>
              <w:spacing w:before="40" w:after="40"/>
            </w:pPr>
            <w:r w:rsidRPr="000668F4">
              <w:rPr>
                <w:sz w:val="20"/>
                <w:szCs w:val="20"/>
                <w:rtl/>
              </w:rPr>
              <w:t>2,000–3,000 ريال</w:t>
            </w:r>
          </w:p>
        </w:tc>
        <w:tc>
          <w:tcPr>
            <w:tcW w:w="4500" w:type="dxa"/>
            <w:shd w:val="clear" w:color="auto" w:fill="E3EDFC"/>
            <w:tcMar>
              <w:top w:w="60" w:type="dxa"/>
              <w:left w:w="100" w:type="dxa"/>
              <w:bottom w:w="60" w:type="dxa"/>
              <w:right w:w="100" w:type="dxa"/>
            </w:tcMar>
          </w:tcPr>
          <w:p w14:paraId="1B9DD148" w14:textId="77777777" w:rsidR="00B50290" w:rsidRPr="000668F4" w:rsidRDefault="00000000" w:rsidP="000668F4">
            <w:pPr>
              <w:bidi/>
              <w:spacing w:before="40" w:after="40"/>
            </w:pPr>
            <w:r w:rsidRPr="000668F4">
              <w:rPr>
                <w:sz w:val="20"/>
                <w:szCs w:val="20"/>
                <w:rtl/>
              </w:rPr>
              <w:t>CPC بالسعودية ~2.5–4$ للكلمات المالية B2B، تحويل صفحة هبوط 4–5%</w:t>
            </w:r>
          </w:p>
        </w:tc>
      </w:tr>
      <w:tr w:rsidR="00B50290" w14:paraId="7A789BE5" w14:textId="77777777">
        <w:tblPrEx>
          <w:tblCellMar>
            <w:top w:w="0" w:type="dxa"/>
            <w:bottom w:w="0" w:type="dxa"/>
          </w:tblCellMar>
        </w:tblPrEx>
        <w:tc>
          <w:tcPr>
            <w:tcW w:w="3000" w:type="dxa"/>
            <w:shd w:val="clear" w:color="auto" w:fill="FFFFFF"/>
            <w:tcMar>
              <w:top w:w="60" w:type="dxa"/>
              <w:left w:w="100" w:type="dxa"/>
              <w:bottom w:w="60" w:type="dxa"/>
              <w:right w:w="100" w:type="dxa"/>
            </w:tcMar>
          </w:tcPr>
          <w:p w14:paraId="126B83C4" w14:textId="77777777" w:rsidR="00B50290" w:rsidRPr="000668F4" w:rsidRDefault="00000000" w:rsidP="000668F4">
            <w:pPr>
              <w:bidi/>
              <w:spacing w:before="40" w:after="40"/>
            </w:pPr>
            <w:r w:rsidRPr="000668F4">
              <w:rPr>
                <w:sz w:val="20"/>
                <w:szCs w:val="20"/>
                <w:rtl/>
              </w:rPr>
              <w:t>إعلانات لينكدإن</w:t>
            </w:r>
          </w:p>
        </w:tc>
        <w:tc>
          <w:tcPr>
            <w:tcW w:w="2500" w:type="dxa"/>
            <w:shd w:val="clear" w:color="auto" w:fill="FFFFFF"/>
            <w:tcMar>
              <w:top w:w="60" w:type="dxa"/>
              <w:left w:w="100" w:type="dxa"/>
              <w:bottom w:w="60" w:type="dxa"/>
              <w:right w:w="100" w:type="dxa"/>
            </w:tcMar>
          </w:tcPr>
          <w:p w14:paraId="41AAACD3" w14:textId="77777777" w:rsidR="00B50290" w:rsidRPr="000668F4" w:rsidRDefault="00000000" w:rsidP="000668F4">
            <w:pPr>
              <w:bidi/>
              <w:spacing w:before="40" w:after="40"/>
            </w:pPr>
            <w:r w:rsidRPr="000668F4">
              <w:rPr>
                <w:sz w:val="20"/>
                <w:szCs w:val="20"/>
                <w:rtl/>
              </w:rPr>
              <w:t>2,500–3,800 ريال</w:t>
            </w:r>
          </w:p>
        </w:tc>
        <w:tc>
          <w:tcPr>
            <w:tcW w:w="4500" w:type="dxa"/>
            <w:shd w:val="clear" w:color="auto" w:fill="FFFFFF"/>
            <w:tcMar>
              <w:top w:w="60" w:type="dxa"/>
              <w:left w:w="100" w:type="dxa"/>
              <w:bottom w:w="60" w:type="dxa"/>
              <w:right w:w="100" w:type="dxa"/>
            </w:tcMar>
          </w:tcPr>
          <w:p w14:paraId="4BB50473" w14:textId="77777777" w:rsidR="00B50290" w:rsidRPr="000668F4" w:rsidRDefault="00000000" w:rsidP="000668F4">
            <w:pPr>
              <w:bidi/>
              <w:spacing w:before="40" w:after="40"/>
            </w:pPr>
            <w:r w:rsidRPr="000668F4">
              <w:rPr>
                <w:sz w:val="20"/>
                <w:szCs w:val="20"/>
                <w:rtl/>
              </w:rPr>
              <w:t>تكلفة ليد 75–150$ عالميًا؛ تُقبل فقط لأنها تجلب صانع القرار مباشرة</w:t>
            </w:r>
          </w:p>
        </w:tc>
      </w:tr>
      <w:tr w:rsidR="00B50290" w14:paraId="1CB5625F" w14:textId="77777777">
        <w:tblPrEx>
          <w:tblCellMar>
            <w:top w:w="0" w:type="dxa"/>
            <w:bottom w:w="0" w:type="dxa"/>
          </w:tblCellMar>
        </w:tblPrEx>
        <w:tc>
          <w:tcPr>
            <w:tcW w:w="3000" w:type="dxa"/>
            <w:shd w:val="clear" w:color="auto" w:fill="E3EDFC"/>
            <w:tcMar>
              <w:top w:w="60" w:type="dxa"/>
              <w:left w:w="100" w:type="dxa"/>
              <w:bottom w:w="60" w:type="dxa"/>
              <w:right w:w="100" w:type="dxa"/>
            </w:tcMar>
          </w:tcPr>
          <w:p w14:paraId="0001A485" w14:textId="77777777" w:rsidR="00B50290" w:rsidRPr="000668F4" w:rsidRDefault="00000000" w:rsidP="000668F4">
            <w:pPr>
              <w:bidi/>
              <w:spacing w:before="40" w:after="40"/>
            </w:pPr>
            <w:r w:rsidRPr="000668F4">
              <w:rPr>
                <w:sz w:val="20"/>
                <w:szCs w:val="20"/>
                <w:rtl/>
              </w:rPr>
              <w:t>المستهدف المرجح (Blended CAC)</w:t>
            </w:r>
          </w:p>
        </w:tc>
        <w:tc>
          <w:tcPr>
            <w:tcW w:w="2500" w:type="dxa"/>
            <w:shd w:val="clear" w:color="auto" w:fill="E3EDFC"/>
            <w:tcMar>
              <w:top w:w="60" w:type="dxa"/>
              <w:left w:w="100" w:type="dxa"/>
              <w:bottom w:w="60" w:type="dxa"/>
              <w:right w:w="100" w:type="dxa"/>
            </w:tcMar>
          </w:tcPr>
          <w:p w14:paraId="5A112D66" w14:textId="77777777" w:rsidR="00B50290" w:rsidRPr="000668F4" w:rsidRDefault="00000000" w:rsidP="000668F4">
            <w:pPr>
              <w:bidi/>
              <w:spacing w:before="40" w:after="40"/>
            </w:pPr>
            <w:r w:rsidRPr="000668F4">
              <w:rPr>
                <w:sz w:val="20"/>
                <w:szCs w:val="20"/>
                <w:rtl/>
              </w:rPr>
              <w:t>≤ 2,500 ريال (ربع أول) → ≤ 1,800 (ربع ثانٍ)</w:t>
            </w:r>
          </w:p>
        </w:tc>
        <w:tc>
          <w:tcPr>
            <w:tcW w:w="4500" w:type="dxa"/>
            <w:shd w:val="clear" w:color="auto" w:fill="E3EDFC"/>
            <w:tcMar>
              <w:top w:w="60" w:type="dxa"/>
              <w:left w:w="100" w:type="dxa"/>
              <w:bottom w:w="60" w:type="dxa"/>
              <w:right w:w="100" w:type="dxa"/>
            </w:tcMar>
          </w:tcPr>
          <w:p w14:paraId="60078CE7" w14:textId="77777777" w:rsidR="00B50290" w:rsidRPr="000668F4" w:rsidRDefault="00000000" w:rsidP="000668F4">
            <w:pPr>
              <w:bidi/>
              <w:spacing w:before="40" w:after="40"/>
            </w:pPr>
            <w:r w:rsidRPr="000668F4">
              <w:rPr>
                <w:sz w:val="20"/>
                <w:szCs w:val="20"/>
                <w:rtl/>
              </w:rPr>
              <w:t>إجمالي إنفاق تسويق + عمولات ÷ عدد العملاء الجدد</w:t>
            </w:r>
          </w:p>
        </w:tc>
      </w:tr>
    </w:tbl>
    <w:p w14:paraId="758B91ED" w14:textId="77777777" w:rsidR="00B50290" w:rsidRPr="000668F4" w:rsidRDefault="00B50290">
      <w:pPr>
        <w:bidi/>
        <w:spacing w:after="120" w:line="300" w:lineRule="auto"/>
      </w:pPr>
    </w:p>
    <w:p w14:paraId="066A32E1" w14:textId="77777777" w:rsidR="00B50290" w:rsidRPr="000668F4" w:rsidRDefault="00000000">
      <w:pPr>
        <w:pStyle w:val="Heading2"/>
        <w:bidi/>
        <w:spacing w:before="240" w:after="120"/>
      </w:pPr>
      <w:r w:rsidRPr="000668F4">
        <w:rPr>
          <w:b/>
          <w:bCs/>
          <w:color w:val="050B24"/>
          <w:rtl/>
        </w:rPr>
        <w:t>8.3 حدود الأمان (متى نوقف قناة؟)</w:t>
      </w:r>
    </w:p>
    <w:p w14:paraId="332E85EE" w14:textId="77777777" w:rsidR="00B50290" w:rsidRPr="000668F4" w:rsidRDefault="00000000">
      <w:pPr>
        <w:pStyle w:val="ListParagraph"/>
        <w:numPr>
          <w:ilvl w:val="0"/>
          <w:numId w:val="2"/>
        </w:numPr>
        <w:bidi/>
        <w:spacing w:after="120" w:line="300" w:lineRule="auto"/>
      </w:pPr>
      <w:r w:rsidRPr="000668F4">
        <w:rPr>
          <w:rtl/>
        </w:rPr>
        <w:lastRenderedPageBreak/>
        <w:t>السقف الأقصى المقبول لعميل الـ Retainer: 3,600 ريال (= شهران من هامش الربح الإجمالي: 3,000 × 60% × 2). أي قناة تتجاوز هذا السقف شهرين متتاليين تُوقف أو يُعاد بناؤها.</w:t>
      </w:r>
    </w:p>
    <w:p w14:paraId="1AD4CB0A" w14:textId="77777777" w:rsidR="00B50290" w:rsidRPr="000668F4" w:rsidRDefault="00000000">
      <w:pPr>
        <w:pStyle w:val="ListParagraph"/>
        <w:numPr>
          <w:ilvl w:val="0"/>
          <w:numId w:val="2"/>
        </w:numPr>
        <w:bidi/>
        <w:spacing w:after="120" w:line="300" w:lineRule="auto"/>
      </w:pPr>
      <w:r w:rsidRPr="000668F4">
        <w:rPr>
          <w:rtl/>
        </w:rPr>
        <w:t>السقف الأقصى لعميل الـ SaaS: 2,000 ريال، والمستهدف 750–1,150 ريال (البنشمارك العالمي لاكتساب عميل SMB SaaS هو 200–300$).</w:t>
      </w:r>
    </w:p>
    <w:p w14:paraId="707DEE5C" w14:textId="77777777" w:rsidR="00B50290" w:rsidRPr="000668F4" w:rsidRDefault="00000000">
      <w:pPr>
        <w:pStyle w:val="ListParagraph"/>
        <w:numPr>
          <w:ilvl w:val="0"/>
          <w:numId w:val="2"/>
        </w:numPr>
        <w:bidi/>
        <w:spacing w:after="120" w:line="300" w:lineRule="auto"/>
      </w:pPr>
      <w:r w:rsidRPr="000668F4">
        <w:rPr>
          <w:rtl/>
        </w:rPr>
        <w:t>قاعدة الاسترداد: استرداد تكلفة الاكتساب خلال ≤ شهرين من هامش العميل — تتوافق مع سياسة التحصيل المقدم الشهري في خطة العمل.</w:t>
      </w:r>
    </w:p>
    <w:p w14:paraId="2A2E3450" w14:textId="77777777" w:rsidR="00B50290" w:rsidRPr="000668F4" w:rsidRDefault="00000000">
      <w:pPr>
        <w:pStyle w:val="Heading2"/>
        <w:bidi/>
        <w:spacing w:before="240" w:after="120"/>
      </w:pPr>
      <w:r w:rsidRPr="000668F4">
        <w:rPr>
          <w:b/>
          <w:bCs/>
          <w:color w:val="050B24"/>
          <w:rtl/>
        </w:rPr>
        <w:t>8.4 حسبة القمع الشهري (سيناريو التأسيس)</w:t>
      </w:r>
    </w:p>
    <w:tbl>
      <w:tblPr>
        <w:bidiVisual/>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00"/>
        <w:gridCol w:w="2700"/>
        <w:gridCol w:w="1300"/>
        <w:gridCol w:w="2300"/>
        <w:gridCol w:w="1700"/>
      </w:tblGrid>
      <w:tr w:rsidR="00B50290" w14:paraId="52EBE78C" w14:textId="77777777">
        <w:tblPrEx>
          <w:tblCellMar>
            <w:top w:w="0" w:type="dxa"/>
            <w:bottom w:w="0" w:type="dxa"/>
          </w:tblCellMar>
        </w:tblPrEx>
        <w:trPr>
          <w:tblHeader/>
        </w:trPr>
        <w:tc>
          <w:tcPr>
            <w:tcW w:w="2300" w:type="dxa"/>
            <w:shd w:val="clear" w:color="auto" w:fill="0F4FCD"/>
            <w:tcMar>
              <w:top w:w="60" w:type="dxa"/>
              <w:left w:w="100" w:type="dxa"/>
              <w:bottom w:w="60" w:type="dxa"/>
              <w:right w:w="100" w:type="dxa"/>
            </w:tcMar>
          </w:tcPr>
          <w:p w14:paraId="4999A253" w14:textId="77777777" w:rsidR="00B50290" w:rsidRPr="000668F4" w:rsidRDefault="00000000">
            <w:pPr>
              <w:bidi/>
              <w:spacing w:before="40" w:after="40"/>
              <w:jc w:val="right"/>
            </w:pPr>
            <w:r w:rsidRPr="000668F4">
              <w:rPr>
                <w:b/>
                <w:bCs/>
                <w:color w:val="FFFFFF"/>
                <w:sz w:val="20"/>
                <w:szCs w:val="20"/>
                <w:rtl/>
              </w:rPr>
              <w:t>القناة</w:t>
            </w:r>
          </w:p>
        </w:tc>
        <w:tc>
          <w:tcPr>
            <w:tcW w:w="2700" w:type="dxa"/>
            <w:shd w:val="clear" w:color="auto" w:fill="0F4FCD"/>
            <w:tcMar>
              <w:top w:w="60" w:type="dxa"/>
              <w:left w:w="100" w:type="dxa"/>
              <w:bottom w:w="60" w:type="dxa"/>
              <w:right w:w="100" w:type="dxa"/>
            </w:tcMar>
          </w:tcPr>
          <w:p w14:paraId="25F52C03" w14:textId="77777777" w:rsidR="00B50290" w:rsidRPr="000668F4" w:rsidRDefault="00000000">
            <w:pPr>
              <w:bidi/>
              <w:spacing w:before="40" w:after="40"/>
              <w:jc w:val="right"/>
            </w:pPr>
            <w:r w:rsidRPr="000668F4">
              <w:rPr>
                <w:b/>
                <w:bCs/>
                <w:color w:val="FFFFFF"/>
                <w:sz w:val="20"/>
                <w:szCs w:val="20"/>
                <w:rtl/>
              </w:rPr>
              <w:t>النشاط الشهري</w:t>
            </w:r>
          </w:p>
        </w:tc>
        <w:tc>
          <w:tcPr>
            <w:tcW w:w="1300" w:type="dxa"/>
            <w:shd w:val="clear" w:color="auto" w:fill="0F4FCD"/>
            <w:tcMar>
              <w:top w:w="60" w:type="dxa"/>
              <w:left w:w="100" w:type="dxa"/>
              <w:bottom w:w="60" w:type="dxa"/>
              <w:right w:w="100" w:type="dxa"/>
            </w:tcMar>
          </w:tcPr>
          <w:p w14:paraId="49A62B1B" w14:textId="77777777" w:rsidR="00B50290" w:rsidRPr="000668F4" w:rsidRDefault="00000000">
            <w:pPr>
              <w:bidi/>
              <w:spacing w:before="40" w:after="40"/>
              <w:jc w:val="right"/>
            </w:pPr>
            <w:r w:rsidRPr="000668F4">
              <w:rPr>
                <w:b/>
                <w:bCs/>
                <w:color w:val="FFFFFF"/>
                <w:sz w:val="20"/>
                <w:szCs w:val="20"/>
                <w:rtl/>
              </w:rPr>
              <w:t>ليدز</w:t>
            </w:r>
          </w:p>
        </w:tc>
        <w:tc>
          <w:tcPr>
            <w:tcW w:w="2300" w:type="dxa"/>
            <w:shd w:val="clear" w:color="auto" w:fill="0F4FCD"/>
            <w:tcMar>
              <w:top w:w="60" w:type="dxa"/>
              <w:left w:w="100" w:type="dxa"/>
              <w:bottom w:w="60" w:type="dxa"/>
              <w:right w:w="100" w:type="dxa"/>
            </w:tcMar>
          </w:tcPr>
          <w:p w14:paraId="06D0979C" w14:textId="77777777" w:rsidR="00B50290" w:rsidRPr="000668F4" w:rsidRDefault="00000000">
            <w:pPr>
              <w:bidi/>
              <w:spacing w:before="40" w:after="40"/>
              <w:jc w:val="right"/>
            </w:pPr>
            <w:r w:rsidRPr="000668F4">
              <w:rPr>
                <w:b/>
                <w:bCs/>
                <w:color w:val="FFFFFF"/>
                <w:sz w:val="20"/>
                <w:szCs w:val="20"/>
                <w:rtl/>
              </w:rPr>
              <w:t>اجتماعات</w:t>
            </w:r>
          </w:p>
        </w:tc>
        <w:tc>
          <w:tcPr>
            <w:tcW w:w="1700" w:type="dxa"/>
            <w:shd w:val="clear" w:color="auto" w:fill="0F4FCD"/>
            <w:tcMar>
              <w:top w:w="60" w:type="dxa"/>
              <w:left w:w="100" w:type="dxa"/>
              <w:bottom w:w="60" w:type="dxa"/>
              <w:right w:w="100" w:type="dxa"/>
            </w:tcMar>
          </w:tcPr>
          <w:p w14:paraId="0B54E543" w14:textId="77777777" w:rsidR="00B50290" w:rsidRPr="000668F4" w:rsidRDefault="00000000">
            <w:pPr>
              <w:bidi/>
              <w:spacing w:before="40" w:after="40"/>
              <w:jc w:val="right"/>
            </w:pPr>
            <w:r w:rsidRPr="000668F4">
              <w:rPr>
                <w:b/>
                <w:bCs/>
                <w:color w:val="FFFFFF"/>
                <w:sz w:val="20"/>
                <w:szCs w:val="20"/>
                <w:rtl/>
              </w:rPr>
              <w:t>عملاء متوقعون</w:t>
            </w:r>
          </w:p>
        </w:tc>
      </w:tr>
      <w:tr w:rsidR="00B50290" w14:paraId="729F5BAC" w14:textId="77777777">
        <w:tblPrEx>
          <w:tblCellMar>
            <w:top w:w="0" w:type="dxa"/>
            <w:bottom w:w="0" w:type="dxa"/>
          </w:tblCellMar>
        </w:tblPrEx>
        <w:tc>
          <w:tcPr>
            <w:tcW w:w="2300" w:type="dxa"/>
            <w:shd w:val="clear" w:color="auto" w:fill="FFFFFF"/>
            <w:tcMar>
              <w:top w:w="60" w:type="dxa"/>
              <w:left w:w="100" w:type="dxa"/>
              <w:bottom w:w="60" w:type="dxa"/>
              <w:right w:w="100" w:type="dxa"/>
            </w:tcMar>
          </w:tcPr>
          <w:p w14:paraId="3F1EC625" w14:textId="77777777" w:rsidR="00B50290" w:rsidRPr="000668F4" w:rsidRDefault="00000000" w:rsidP="000668F4">
            <w:pPr>
              <w:bidi/>
              <w:spacing w:before="40" w:after="40"/>
            </w:pPr>
            <w:r w:rsidRPr="000668F4">
              <w:rPr>
                <w:sz w:val="20"/>
                <w:szCs w:val="20"/>
                <w:rtl/>
              </w:rPr>
              <w:t>شبكة العلاقات (Warm Intros)</w:t>
            </w:r>
          </w:p>
        </w:tc>
        <w:tc>
          <w:tcPr>
            <w:tcW w:w="2700" w:type="dxa"/>
            <w:shd w:val="clear" w:color="auto" w:fill="FFFFFF"/>
            <w:tcMar>
              <w:top w:w="60" w:type="dxa"/>
              <w:left w:w="100" w:type="dxa"/>
              <w:bottom w:w="60" w:type="dxa"/>
              <w:right w:w="100" w:type="dxa"/>
            </w:tcMar>
          </w:tcPr>
          <w:p w14:paraId="1AA43C94" w14:textId="77777777" w:rsidR="00B50290" w:rsidRPr="000668F4" w:rsidRDefault="00000000" w:rsidP="000668F4">
            <w:pPr>
              <w:bidi/>
              <w:spacing w:before="40" w:after="40"/>
            </w:pPr>
            <w:r w:rsidRPr="000668F4">
              <w:rPr>
                <w:sz w:val="20"/>
                <w:szCs w:val="20"/>
                <w:rtl/>
              </w:rPr>
              <w:t>30 تواصلًا دافئًا (10 لكل شريك)</w:t>
            </w:r>
          </w:p>
        </w:tc>
        <w:tc>
          <w:tcPr>
            <w:tcW w:w="1300" w:type="dxa"/>
            <w:shd w:val="clear" w:color="auto" w:fill="FFFFFF"/>
            <w:tcMar>
              <w:top w:w="60" w:type="dxa"/>
              <w:left w:w="100" w:type="dxa"/>
              <w:bottom w:w="60" w:type="dxa"/>
              <w:right w:w="100" w:type="dxa"/>
            </w:tcMar>
          </w:tcPr>
          <w:p w14:paraId="29B4CA04" w14:textId="77777777" w:rsidR="00B50290" w:rsidRPr="000668F4" w:rsidRDefault="00000000" w:rsidP="000668F4">
            <w:pPr>
              <w:bidi/>
              <w:spacing w:before="40" w:after="40"/>
            </w:pPr>
            <w:r w:rsidRPr="000668F4">
              <w:rPr>
                <w:sz w:val="20"/>
                <w:szCs w:val="20"/>
                <w:rtl/>
              </w:rPr>
              <w:t>3–5</w:t>
            </w:r>
          </w:p>
        </w:tc>
        <w:tc>
          <w:tcPr>
            <w:tcW w:w="2300" w:type="dxa"/>
            <w:shd w:val="clear" w:color="auto" w:fill="FFFFFF"/>
            <w:tcMar>
              <w:top w:w="60" w:type="dxa"/>
              <w:left w:w="100" w:type="dxa"/>
              <w:bottom w:w="60" w:type="dxa"/>
              <w:right w:w="100" w:type="dxa"/>
            </w:tcMar>
          </w:tcPr>
          <w:p w14:paraId="17B6C389" w14:textId="77777777" w:rsidR="00B50290" w:rsidRPr="000668F4" w:rsidRDefault="00000000" w:rsidP="000668F4">
            <w:pPr>
              <w:bidi/>
              <w:spacing w:before="40" w:after="40"/>
            </w:pPr>
            <w:r w:rsidRPr="000668F4">
              <w:rPr>
                <w:sz w:val="20"/>
                <w:szCs w:val="20"/>
                <w:rtl/>
              </w:rPr>
              <w:t>2–3</w:t>
            </w:r>
          </w:p>
        </w:tc>
        <w:tc>
          <w:tcPr>
            <w:tcW w:w="1700" w:type="dxa"/>
            <w:shd w:val="clear" w:color="auto" w:fill="FFFFFF"/>
            <w:tcMar>
              <w:top w:w="60" w:type="dxa"/>
              <w:left w:w="100" w:type="dxa"/>
              <w:bottom w:w="60" w:type="dxa"/>
              <w:right w:w="100" w:type="dxa"/>
            </w:tcMar>
          </w:tcPr>
          <w:p w14:paraId="59782E91" w14:textId="77777777" w:rsidR="00B50290" w:rsidRPr="000668F4" w:rsidRDefault="00000000" w:rsidP="000668F4">
            <w:pPr>
              <w:bidi/>
              <w:spacing w:before="40" w:after="40"/>
            </w:pPr>
            <w:r w:rsidRPr="000668F4">
              <w:rPr>
                <w:sz w:val="20"/>
                <w:szCs w:val="20"/>
                <w:rtl/>
              </w:rPr>
              <w:t>0.5–1.0</w:t>
            </w:r>
          </w:p>
        </w:tc>
      </w:tr>
      <w:tr w:rsidR="00B50290" w14:paraId="50B149E0" w14:textId="77777777">
        <w:tblPrEx>
          <w:tblCellMar>
            <w:top w:w="0" w:type="dxa"/>
            <w:bottom w:w="0" w:type="dxa"/>
          </w:tblCellMar>
        </w:tblPrEx>
        <w:tc>
          <w:tcPr>
            <w:tcW w:w="2300" w:type="dxa"/>
            <w:shd w:val="clear" w:color="auto" w:fill="E3EDFC"/>
            <w:tcMar>
              <w:top w:w="60" w:type="dxa"/>
              <w:left w:w="100" w:type="dxa"/>
              <w:bottom w:w="60" w:type="dxa"/>
              <w:right w:w="100" w:type="dxa"/>
            </w:tcMar>
          </w:tcPr>
          <w:p w14:paraId="668CBE02" w14:textId="77777777" w:rsidR="00B50290" w:rsidRPr="000668F4" w:rsidRDefault="00000000" w:rsidP="000668F4">
            <w:pPr>
              <w:bidi/>
              <w:spacing w:before="40" w:after="40"/>
            </w:pPr>
            <w:r w:rsidRPr="000668F4">
              <w:rPr>
                <w:sz w:val="20"/>
                <w:szCs w:val="20"/>
                <w:rtl/>
              </w:rPr>
              <w:t>Outbound مصر</w:t>
            </w:r>
          </w:p>
        </w:tc>
        <w:tc>
          <w:tcPr>
            <w:tcW w:w="2700" w:type="dxa"/>
            <w:shd w:val="clear" w:color="auto" w:fill="E3EDFC"/>
            <w:tcMar>
              <w:top w:w="60" w:type="dxa"/>
              <w:left w:w="100" w:type="dxa"/>
              <w:bottom w:w="60" w:type="dxa"/>
              <w:right w:w="100" w:type="dxa"/>
            </w:tcMar>
          </w:tcPr>
          <w:p w14:paraId="40623B8D" w14:textId="77777777" w:rsidR="00B50290" w:rsidRPr="000668F4" w:rsidRDefault="00000000" w:rsidP="000668F4">
            <w:pPr>
              <w:bidi/>
              <w:spacing w:before="40" w:after="40"/>
            </w:pPr>
            <w:r w:rsidRPr="000668F4">
              <w:rPr>
                <w:sz w:val="20"/>
                <w:szCs w:val="20"/>
                <w:rtl/>
              </w:rPr>
              <w:t>400 اتصال/رسالة مخصصة</w:t>
            </w:r>
          </w:p>
        </w:tc>
        <w:tc>
          <w:tcPr>
            <w:tcW w:w="1300" w:type="dxa"/>
            <w:shd w:val="clear" w:color="auto" w:fill="E3EDFC"/>
            <w:tcMar>
              <w:top w:w="60" w:type="dxa"/>
              <w:left w:w="100" w:type="dxa"/>
              <w:bottom w:w="60" w:type="dxa"/>
              <w:right w:w="100" w:type="dxa"/>
            </w:tcMar>
          </w:tcPr>
          <w:p w14:paraId="13936E7C" w14:textId="77777777" w:rsidR="00B50290" w:rsidRPr="000668F4" w:rsidRDefault="00000000" w:rsidP="000668F4">
            <w:pPr>
              <w:bidi/>
              <w:spacing w:before="40" w:after="40"/>
            </w:pPr>
            <w:r w:rsidRPr="000668F4">
              <w:rPr>
                <w:sz w:val="20"/>
                <w:szCs w:val="20"/>
                <w:rtl/>
              </w:rPr>
              <w:t>40 مهتم</w:t>
            </w:r>
          </w:p>
        </w:tc>
        <w:tc>
          <w:tcPr>
            <w:tcW w:w="2300" w:type="dxa"/>
            <w:shd w:val="clear" w:color="auto" w:fill="E3EDFC"/>
            <w:tcMar>
              <w:top w:w="60" w:type="dxa"/>
              <w:left w:w="100" w:type="dxa"/>
              <w:bottom w:w="60" w:type="dxa"/>
              <w:right w:w="100" w:type="dxa"/>
            </w:tcMar>
          </w:tcPr>
          <w:p w14:paraId="1A0251DB" w14:textId="77777777" w:rsidR="00B50290" w:rsidRPr="000668F4" w:rsidRDefault="00000000" w:rsidP="000668F4">
            <w:pPr>
              <w:bidi/>
              <w:spacing w:before="40" w:after="40"/>
            </w:pPr>
            <w:r w:rsidRPr="000668F4">
              <w:rPr>
                <w:sz w:val="20"/>
                <w:szCs w:val="20"/>
                <w:rtl/>
              </w:rPr>
              <w:t>10–12 مكالمة استكشاف → 5 تقييمات</w:t>
            </w:r>
          </w:p>
        </w:tc>
        <w:tc>
          <w:tcPr>
            <w:tcW w:w="1700" w:type="dxa"/>
            <w:shd w:val="clear" w:color="auto" w:fill="E3EDFC"/>
            <w:tcMar>
              <w:top w:w="60" w:type="dxa"/>
              <w:left w:w="100" w:type="dxa"/>
              <w:bottom w:w="60" w:type="dxa"/>
              <w:right w:w="100" w:type="dxa"/>
            </w:tcMar>
          </w:tcPr>
          <w:p w14:paraId="660B0AFC" w14:textId="77777777" w:rsidR="00B50290" w:rsidRPr="000668F4" w:rsidRDefault="00000000" w:rsidP="000668F4">
            <w:pPr>
              <w:bidi/>
              <w:spacing w:before="40" w:after="40"/>
            </w:pPr>
            <w:r w:rsidRPr="000668F4">
              <w:rPr>
                <w:sz w:val="20"/>
                <w:szCs w:val="20"/>
                <w:rtl/>
              </w:rPr>
              <w:t>1–1.5</w:t>
            </w:r>
          </w:p>
        </w:tc>
      </w:tr>
      <w:tr w:rsidR="00B50290" w14:paraId="326ABE8A" w14:textId="77777777">
        <w:tblPrEx>
          <w:tblCellMar>
            <w:top w:w="0" w:type="dxa"/>
            <w:bottom w:w="0" w:type="dxa"/>
          </w:tblCellMar>
        </w:tblPrEx>
        <w:tc>
          <w:tcPr>
            <w:tcW w:w="2300" w:type="dxa"/>
            <w:shd w:val="clear" w:color="auto" w:fill="FFFFFF"/>
            <w:tcMar>
              <w:top w:w="60" w:type="dxa"/>
              <w:left w:w="100" w:type="dxa"/>
              <w:bottom w:w="60" w:type="dxa"/>
              <w:right w:w="100" w:type="dxa"/>
            </w:tcMar>
          </w:tcPr>
          <w:p w14:paraId="3C6BF888" w14:textId="77777777" w:rsidR="00B50290" w:rsidRPr="000668F4" w:rsidRDefault="00000000" w:rsidP="000668F4">
            <w:pPr>
              <w:bidi/>
              <w:spacing w:before="40" w:after="40"/>
            </w:pPr>
            <w:r w:rsidRPr="000668F4">
              <w:rPr>
                <w:sz w:val="20"/>
                <w:szCs w:val="20"/>
                <w:rtl/>
              </w:rPr>
              <w:t>لينكدإن (محتوى + إعلانات)</w:t>
            </w:r>
          </w:p>
        </w:tc>
        <w:tc>
          <w:tcPr>
            <w:tcW w:w="2700" w:type="dxa"/>
            <w:shd w:val="clear" w:color="auto" w:fill="FFFFFF"/>
            <w:tcMar>
              <w:top w:w="60" w:type="dxa"/>
              <w:left w:w="100" w:type="dxa"/>
              <w:bottom w:w="60" w:type="dxa"/>
              <w:right w:w="100" w:type="dxa"/>
            </w:tcMar>
          </w:tcPr>
          <w:p w14:paraId="152A514D" w14:textId="77777777" w:rsidR="00B50290" w:rsidRPr="000668F4" w:rsidRDefault="00000000" w:rsidP="000668F4">
            <w:pPr>
              <w:bidi/>
              <w:spacing w:before="40" w:after="40"/>
            </w:pPr>
            <w:r w:rsidRPr="000668F4">
              <w:rPr>
                <w:sz w:val="20"/>
                <w:szCs w:val="20"/>
                <w:rtl/>
              </w:rPr>
              <w:t>12 منشورًا + 1,800 ريال إعلانات</w:t>
            </w:r>
          </w:p>
        </w:tc>
        <w:tc>
          <w:tcPr>
            <w:tcW w:w="1300" w:type="dxa"/>
            <w:shd w:val="clear" w:color="auto" w:fill="FFFFFF"/>
            <w:tcMar>
              <w:top w:w="60" w:type="dxa"/>
              <w:left w:w="100" w:type="dxa"/>
              <w:bottom w:w="60" w:type="dxa"/>
              <w:right w:w="100" w:type="dxa"/>
            </w:tcMar>
          </w:tcPr>
          <w:p w14:paraId="137DACED" w14:textId="77777777" w:rsidR="00B50290" w:rsidRPr="000668F4" w:rsidRDefault="00000000" w:rsidP="000668F4">
            <w:pPr>
              <w:bidi/>
              <w:spacing w:before="40" w:after="40"/>
            </w:pPr>
            <w:r w:rsidRPr="000668F4">
              <w:rPr>
                <w:sz w:val="20"/>
                <w:szCs w:val="20"/>
                <w:rtl/>
              </w:rPr>
              <w:t>6–9</w:t>
            </w:r>
          </w:p>
        </w:tc>
        <w:tc>
          <w:tcPr>
            <w:tcW w:w="2300" w:type="dxa"/>
            <w:shd w:val="clear" w:color="auto" w:fill="FFFFFF"/>
            <w:tcMar>
              <w:top w:w="60" w:type="dxa"/>
              <w:left w:w="100" w:type="dxa"/>
              <w:bottom w:w="60" w:type="dxa"/>
              <w:right w:w="100" w:type="dxa"/>
            </w:tcMar>
          </w:tcPr>
          <w:p w14:paraId="575FAB2E" w14:textId="77777777" w:rsidR="00B50290" w:rsidRPr="000668F4" w:rsidRDefault="00000000" w:rsidP="000668F4">
            <w:pPr>
              <w:bidi/>
              <w:spacing w:before="40" w:after="40"/>
            </w:pPr>
            <w:r w:rsidRPr="000668F4">
              <w:rPr>
                <w:sz w:val="20"/>
                <w:szCs w:val="20"/>
                <w:rtl/>
              </w:rPr>
              <w:t>2–3</w:t>
            </w:r>
          </w:p>
        </w:tc>
        <w:tc>
          <w:tcPr>
            <w:tcW w:w="1700" w:type="dxa"/>
            <w:shd w:val="clear" w:color="auto" w:fill="FFFFFF"/>
            <w:tcMar>
              <w:top w:w="60" w:type="dxa"/>
              <w:left w:w="100" w:type="dxa"/>
              <w:bottom w:w="60" w:type="dxa"/>
              <w:right w:w="100" w:type="dxa"/>
            </w:tcMar>
          </w:tcPr>
          <w:p w14:paraId="0C36EE90" w14:textId="77777777" w:rsidR="00B50290" w:rsidRPr="000668F4" w:rsidRDefault="00000000" w:rsidP="000668F4">
            <w:pPr>
              <w:bidi/>
              <w:spacing w:before="40" w:after="40"/>
            </w:pPr>
            <w:r w:rsidRPr="000668F4">
              <w:rPr>
                <w:sz w:val="20"/>
                <w:szCs w:val="20"/>
                <w:rtl/>
              </w:rPr>
              <w:t>0.4–0.6</w:t>
            </w:r>
          </w:p>
        </w:tc>
      </w:tr>
      <w:tr w:rsidR="00B50290" w14:paraId="33353285" w14:textId="77777777">
        <w:tblPrEx>
          <w:tblCellMar>
            <w:top w:w="0" w:type="dxa"/>
            <w:bottom w:w="0" w:type="dxa"/>
          </w:tblCellMar>
        </w:tblPrEx>
        <w:tc>
          <w:tcPr>
            <w:tcW w:w="2300" w:type="dxa"/>
            <w:shd w:val="clear" w:color="auto" w:fill="E3EDFC"/>
            <w:tcMar>
              <w:top w:w="60" w:type="dxa"/>
              <w:left w:w="100" w:type="dxa"/>
              <w:bottom w:w="60" w:type="dxa"/>
              <w:right w:w="100" w:type="dxa"/>
            </w:tcMar>
          </w:tcPr>
          <w:p w14:paraId="441C7EC3" w14:textId="77777777" w:rsidR="00B50290" w:rsidRPr="000668F4" w:rsidRDefault="00000000" w:rsidP="000668F4">
            <w:pPr>
              <w:bidi/>
              <w:spacing w:before="40" w:after="40"/>
            </w:pPr>
            <w:r w:rsidRPr="000668F4">
              <w:rPr>
                <w:sz w:val="20"/>
                <w:szCs w:val="20"/>
                <w:rtl/>
              </w:rPr>
              <w:t>بحث جوجل</w:t>
            </w:r>
          </w:p>
        </w:tc>
        <w:tc>
          <w:tcPr>
            <w:tcW w:w="2700" w:type="dxa"/>
            <w:shd w:val="clear" w:color="auto" w:fill="E3EDFC"/>
            <w:tcMar>
              <w:top w:w="60" w:type="dxa"/>
              <w:left w:w="100" w:type="dxa"/>
              <w:bottom w:w="60" w:type="dxa"/>
              <w:right w:w="100" w:type="dxa"/>
            </w:tcMar>
          </w:tcPr>
          <w:p w14:paraId="1437D563" w14:textId="77777777" w:rsidR="00B50290" w:rsidRPr="000668F4" w:rsidRDefault="00000000" w:rsidP="000668F4">
            <w:pPr>
              <w:bidi/>
              <w:spacing w:before="40" w:after="40"/>
            </w:pPr>
            <w:r w:rsidRPr="000668F4">
              <w:rPr>
                <w:sz w:val="20"/>
                <w:szCs w:val="20"/>
                <w:rtl/>
              </w:rPr>
              <w:t>1,200 ريال</w:t>
            </w:r>
          </w:p>
        </w:tc>
        <w:tc>
          <w:tcPr>
            <w:tcW w:w="1300" w:type="dxa"/>
            <w:shd w:val="clear" w:color="auto" w:fill="E3EDFC"/>
            <w:tcMar>
              <w:top w:w="60" w:type="dxa"/>
              <w:left w:w="100" w:type="dxa"/>
              <w:bottom w:w="60" w:type="dxa"/>
              <w:right w:w="100" w:type="dxa"/>
            </w:tcMar>
          </w:tcPr>
          <w:p w14:paraId="3D01E293" w14:textId="77777777" w:rsidR="00B50290" w:rsidRPr="000668F4" w:rsidRDefault="00000000" w:rsidP="000668F4">
            <w:pPr>
              <w:bidi/>
              <w:spacing w:before="40" w:after="40"/>
            </w:pPr>
            <w:r w:rsidRPr="000668F4">
              <w:rPr>
                <w:sz w:val="20"/>
                <w:szCs w:val="20"/>
                <w:rtl/>
              </w:rPr>
              <w:t>3–5</w:t>
            </w:r>
          </w:p>
        </w:tc>
        <w:tc>
          <w:tcPr>
            <w:tcW w:w="2300" w:type="dxa"/>
            <w:shd w:val="clear" w:color="auto" w:fill="E3EDFC"/>
            <w:tcMar>
              <w:top w:w="60" w:type="dxa"/>
              <w:left w:w="100" w:type="dxa"/>
              <w:bottom w:w="60" w:type="dxa"/>
              <w:right w:w="100" w:type="dxa"/>
            </w:tcMar>
          </w:tcPr>
          <w:p w14:paraId="0C5DF04E" w14:textId="77777777" w:rsidR="00B50290" w:rsidRPr="000668F4" w:rsidRDefault="00000000" w:rsidP="000668F4">
            <w:pPr>
              <w:bidi/>
              <w:spacing w:before="40" w:after="40"/>
            </w:pPr>
            <w:r w:rsidRPr="000668F4">
              <w:rPr>
                <w:sz w:val="20"/>
                <w:szCs w:val="20"/>
                <w:rtl/>
              </w:rPr>
              <w:t>1–2</w:t>
            </w:r>
          </w:p>
        </w:tc>
        <w:tc>
          <w:tcPr>
            <w:tcW w:w="1700" w:type="dxa"/>
            <w:shd w:val="clear" w:color="auto" w:fill="E3EDFC"/>
            <w:tcMar>
              <w:top w:w="60" w:type="dxa"/>
              <w:left w:w="100" w:type="dxa"/>
              <w:bottom w:w="60" w:type="dxa"/>
              <w:right w:w="100" w:type="dxa"/>
            </w:tcMar>
          </w:tcPr>
          <w:p w14:paraId="0AD89E15" w14:textId="77777777" w:rsidR="00B50290" w:rsidRPr="000668F4" w:rsidRDefault="00000000" w:rsidP="000668F4">
            <w:pPr>
              <w:bidi/>
              <w:spacing w:before="40" w:after="40"/>
            </w:pPr>
            <w:r w:rsidRPr="000668F4">
              <w:rPr>
                <w:sz w:val="20"/>
                <w:szCs w:val="20"/>
                <w:rtl/>
              </w:rPr>
              <w:t>0.2–0.4</w:t>
            </w:r>
          </w:p>
        </w:tc>
      </w:tr>
      <w:tr w:rsidR="00B50290" w14:paraId="76B50815" w14:textId="77777777">
        <w:tblPrEx>
          <w:tblCellMar>
            <w:top w:w="0" w:type="dxa"/>
            <w:bottom w:w="0" w:type="dxa"/>
          </w:tblCellMar>
        </w:tblPrEx>
        <w:tc>
          <w:tcPr>
            <w:tcW w:w="2300" w:type="dxa"/>
            <w:shd w:val="clear" w:color="auto" w:fill="FFFFFF"/>
            <w:tcMar>
              <w:top w:w="60" w:type="dxa"/>
              <w:left w:w="100" w:type="dxa"/>
              <w:bottom w:w="60" w:type="dxa"/>
              <w:right w:w="100" w:type="dxa"/>
            </w:tcMar>
          </w:tcPr>
          <w:p w14:paraId="1ADFD636" w14:textId="77777777" w:rsidR="00B50290" w:rsidRPr="000668F4" w:rsidRDefault="00000000" w:rsidP="000668F4">
            <w:pPr>
              <w:bidi/>
              <w:spacing w:before="40" w:after="40"/>
            </w:pPr>
            <w:r w:rsidRPr="000668F4">
              <w:rPr>
                <w:sz w:val="20"/>
                <w:szCs w:val="20"/>
                <w:rtl/>
              </w:rPr>
              <w:t>إحالات شركاء</w:t>
            </w:r>
          </w:p>
        </w:tc>
        <w:tc>
          <w:tcPr>
            <w:tcW w:w="2700" w:type="dxa"/>
            <w:shd w:val="clear" w:color="auto" w:fill="FFFFFF"/>
            <w:tcMar>
              <w:top w:w="60" w:type="dxa"/>
              <w:left w:w="100" w:type="dxa"/>
              <w:bottom w:w="60" w:type="dxa"/>
              <w:right w:w="100" w:type="dxa"/>
            </w:tcMar>
          </w:tcPr>
          <w:p w14:paraId="18298A72" w14:textId="77777777" w:rsidR="00B50290" w:rsidRPr="000668F4" w:rsidRDefault="00000000" w:rsidP="000668F4">
            <w:pPr>
              <w:bidi/>
              <w:spacing w:before="40" w:after="40"/>
            </w:pPr>
            <w:r w:rsidRPr="000668F4">
              <w:rPr>
                <w:sz w:val="20"/>
                <w:szCs w:val="20"/>
                <w:rtl/>
              </w:rPr>
              <w:t>2–3 مكاتب نشطة</w:t>
            </w:r>
          </w:p>
        </w:tc>
        <w:tc>
          <w:tcPr>
            <w:tcW w:w="1300" w:type="dxa"/>
            <w:shd w:val="clear" w:color="auto" w:fill="FFFFFF"/>
            <w:tcMar>
              <w:top w:w="60" w:type="dxa"/>
              <w:left w:w="100" w:type="dxa"/>
              <w:bottom w:w="60" w:type="dxa"/>
              <w:right w:w="100" w:type="dxa"/>
            </w:tcMar>
          </w:tcPr>
          <w:p w14:paraId="0CB0ED11" w14:textId="77777777" w:rsidR="00B50290" w:rsidRPr="000668F4" w:rsidRDefault="00000000" w:rsidP="000668F4">
            <w:pPr>
              <w:bidi/>
              <w:spacing w:before="40" w:after="40"/>
            </w:pPr>
            <w:r w:rsidRPr="000668F4">
              <w:rPr>
                <w:sz w:val="20"/>
                <w:szCs w:val="20"/>
                <w:rtl/>
              </w:rPr>
              <w:t>2–3</w:t>
            </w:r>
          </w:p>
        </w:tc>
        <w:tc>
          <w:tcPr>
            <w:tcW w:w="2300" w:type="dxa"/>
            <w:shd w:val="clear" w:color="auto" w:fill="FFFFFF"/>
            <w:tcMar>
              <w:top w:w="60" w:type="dxa"/>
              <w:left w:w="100" w:type="dxa"/>
              <w:bottom w:w="60" w:type="dxa"/>
              <w:right w:w="100" w:type="dxa"/>
            </w:tcMar>
          </w:tcPr>
          <w:p w14:paraId="7A835ABF" w14:textId="77777777" w:rsidR="00B50290" w:rsidRPr="000668F4" w:rsidRDefault="00000000" w:rsidP="000668F4">
            <w:pPr>
              <w:bidi/>
              <w:spacing w:before="40" w:after="40"/>
            </w:pPr>
            <w:r w:rsidRPr="000668F4">
              <w:rPr>
                <w:sz w:val="20"/>
                <w:szCs w:val="20"/>
                <w:rtl/>
              </w:rPr>
              <w:t>1–2</w:t>
            </w:r>
          </w:p>
        </w:tc>
        <w:tc>
          <w:tcPr>
            <w:tcW w:w="1700" w:type="dxa"/>
            <w:shd w:val="clear" w:color="auto" w:fill="FFFFFF"/>
            <w:tcMar>
              <w:top w:w="60" w:type="dxa"/>
              <w:left w:w="100" w:type="dxa"/>
              <w:bottom w:w="60" w:type="dxa"/>
              <w:right w:w="100" w:type="dxa"/>
            </w:tcMar>
          </w:tcPr>
          <w:p w14:paraId="1C3D4CB9" w14:textId="77777777" w:rsidR="00B50290" w:rsidRPr="000668F4" w:rsidRDefault="00000000" w:rsidP="000668F4">
            <w:pPr>
              <w:bidi/>
              <w:spacing w:before="40" w:after="40"/>
            </w:pPr>
            <w:r w:rsidRPr="000668F4">
              <w:rPr>
                <w:sz w:val="20"/>
                <w:szCs w:val="20"/>
                <w:rtl/>
              </w:rPr>
              <w:t>0.3–0.5</w:t>
            </w:r>
          </w:p>
        </w:tc>
      </w:tr>
      <w:tr w:rsidR="00B50290" w14:paraId="0615BED7" w14:textId="77777777">
        <w:tblPrEx>
          <w:tblCellMar>
            <w:top w:w="0" w:type="dxa"/>
            <w:bottom w:w="0" w:type="dxa"/>
          </w:tblCellMar>
        </w:tblPrEx>
        <w:tc>
          <w:tcPr>
            <w:tcW w:w="2300" w:type="dxa"/>
            <w:shd w:val="clear" w:color="auto" w:fill="E3EDFC"/>
            <w:tcMar>
              <w:top w:w="60" w:type="dxa"/>
              <w:left w:w="100" w:type="dxa"/>
              <w:bottom w:w="60" w:type="dxa"/>
              <w:right w:w="100" w:type="dxa"/>
            </w:tcMar>
          </w:tcPr>
          <w:p w14:paraId="1A03F449" w14:textId="77777777" w:rsidR="00B50290" w:rsidRPr="000668F4" w:rsidRDefault="00000000" w:rsidP="000668F4">
            <w:pPr>
              <w:bidi/>
              <w:spacing w:before="40" w:after="40"/>
            </w:pPr>
            <w:r w:rsidRPr="000668F4">
              <w:rPr>
                <w:sz w:val="20"/>
                <w:szCs w:val="20"/>
                <w:rtl/>
              </w:rPr>
              <w:t>الإجمالي المتوقع</w:t>
            </w:r>
          </w:p>
        </w:tc>
        <w:tc>
          <w:tcPr>
            <w:tcW w:w="2700" w:type="dxa"/>
            <w:shd w:val="clear" w:color="auto" w:fill="E3EDFC"/>
            <w:tcMar>
              <w:top w:w="60" w:type="dxa"/>
              <w:left w:w="100" w:type="dxa"/>
              <w:bottom w:w="60" w:type="dxa"/>
              <w:right w:w="100" w:type="dxa"/>
            </w:tcMar>
          </w:tcPr>
          <w:p w14:paraId="24BF424D" w14:textId="77777777" w:rsidR="00B50290" w:rsidRPr="000668F4" w:rsidRDefault="00000000" w:rsidP="000668F4">
            <w:pPr>
              <w:bidi/>
              <w:spacing w:before="40" w:after="40"/>
            </w:pPr>
            <w:r w:rsidRPr="000668F4">
              <w:rPr>
                <w:sz w:val="20"/>
                <w:szCs w:val="20"/>
                <w:rtl/>
              </w:rPr>
              <w:t>—</w:t>
            </w:r>
          </w:p>
        </w:tc>
        <w:tc>
          <w:tcPr>
            <w:tcW w:w="1300" w:type="dxa"/>
            <w:shd w:val="clear" w:color="auto" w:fill="E3EDFC"/>
            <w:tcMar>
              <w:top w:w="60" w:type="dxa"/>
              <w:left w:w="100" w:type="dxa"/>
              <w:bottom w:w="60" w:type="dxa"/>
              <w:right w:w="100" w:type="dxa"/>
            </w:tcMar>
          </w:tcPr>
          <w:p w14:paraId="585F5D23" w14:textId="77777777" w:rsidR="00B50290" w:rsidRPr="000668F4" w:rsidRDefault="00000000" w:rsidP="000668F4">
            <w:pPr>
              <w:bidi/>
              <w:spacing w:before="40" w:after="40"/>
            </w:pPr>
            <w:r w:rsidRPr="000668F4">
              <w:rPr>
                <w:sz w:val="20"/>
                <w:szCs w:val="20"/>
                <w:rtl/>
              </w:rPr>
              <w:t>54–62</w:t>
            </w:r>
          </w:p>
        </w:tc>
        <w:tc>
          <w:tcPr>
            <w:tcW w:w="2300" w:type="dxa"/>
            <w:shd w:val="clear" w:color="auto" w:fill="E3EDFC"/>
            <w:tcMar>
              <w:top w:w="60" w:type="dxa"/>
              <w:left w:w="100" w:type="dxa"/>
              <w:bottom w:w="60" w:type="dxa"/>
              <w:right w:w="100" w:type="dxa"/>
            </w:tcMar>
          </w:tcPr>
          <w:p w14:paraId="5D84E766" w14:textId="77777777" w:rsidR="00B50290" w:rsidRPr="000668F4" w:rsidRDefault="00000000" w:rsidP="000668F4">
            <w:pPr>
              <w:bidi/>
              <w:spacing w:before="40" w:after="40"/>
            </w:pPr>
            <w:r w:rsidRPr="000668F4">
              <w:rPr>
                <w:sz w:val="20"/>
                <w:szCs w:val="20"/>
                <w:rtl/>
              </w:rPr>
              <w:t>16–22</w:t>
            </w:r>
          </w:p>
        </w:tc>
        <w:tc>
          <w:tcPr>
            <w:tcW w:w="1700" w:type="dxa"/>
            <w:shd w:val="clear" w:color="auto" w:fill="E3EDFC"/>
            <w:tcMar>
              <w:top w:w="60" w:type="dxa"/>
              <w:left w:w="100" w:type="dxa"/>
              <w:bottom w:w="60" w:type="dxa"/>
              <w:right w:w="100" w:type="dxa"/>
            </w:tcMar>
          </w:tcPr>
          <w:p w14:paraId="4EAE0C2B" w14:textId="77777777" w:rsidR="00B50290" w:rsidRPr="000668F4" w:rsidRDefault="00000000" w:rsidP="000668F4">
            <w:pPr>
              <w:bidi/>
              <w:spacing w:before="40" w:after="40"/>
            </w:pPr>
            <w:r w:rsidRPr="000668F4">
              <w:rPr>
                <w:sz w:val="20"/>
                <w:szCs w:val="20"/>
                <w:rtl/>
              </w:rPr>
              <w:t>2.4–4.0 → الالتزام: 2</w:t>
            </w:r>
          </w:p>
        </w:tc>
      </w:tr>
    </w:tbl>
    <w:p w14:paraId="0B470331" w14:textId="77777777" w:rsidR="00B50290" w:rsidRPr="000668F4" w:rsidRDefault="00000000">
      <w:pPr>
        <w:bidi/>
        <w:spacing w:after="120" w:line="300" w:lineRule="auto"/>
      </w:pPr>
      <w:r w:rsidRPr="000668F4">
        <w:rPr>
          <w:i/>
          <w:iCs/>
          <w:color w:val="94A3B8"/>
          <w:sz w:val="20"/>
          <w:szCs w:val="20"/>
          <w:rtl/>
        </w:rPr>
        <w:t>معدلات التحويل المفترضة (متحفظة): ليد ← اجتماع 30%، اجتماع/تقييم ← عقد 25–30%. تُراجع أسبوعيًا وتُستبدل بالأرقام الفعلية.</w:t>
      </w:r>
    </w:p>
    <w:p w14:paraId="3E523469" w14:textId="77777777" w:rsidR="00B50290" w:rsidRPr="000668F4" w:rsidRDefault="00000000">
      <w:pPr>
        <w:pStyle w:val="Heading1"/>
        <w:bidi/>
        <w:spacing w:before="320" w:after="160"/>
      </w:pPr>
      <w:r w:rsidRPr="000668F4">
        <w:rPr>
          <w:b/>
          <w:bCs/>
          <w:color w:val="0F4FCD"/>
          <w:rtl/>
        </w:rPr>
        <w:t>9. القنوات والتكتيكات (كيف ننفذ فعليًا)</w:t>
      </w:r>
    </w:p>
    <w:p w14:paraId="72B1702A" w14:textId="77777777" w:rsidR="00B50290" w:rsidRPr="000668F4" w:rsidRDefault="00000000">
      <w:pPr>
        <w:pStyle w:val="Heading2"/>
        <w:bidi/>
        <w:spacing w:before="240" w:after="120"/>
      </w:pPr>
      <w:r w:rsidRPr="000668F4">
        <w:rPr>
          <w:b/>
          <w:bCs/>
          <w:color w:val="050B24"/>
          <w:rtl/>
        </w:rPr>
        <w:t>9.0 القناة صفر: شبكة العلاقات الشخصية (Relationship / Referral Selling)</w:t>
      </w:r>
    </w:p>
    <w:p w14:paraId="1C28FB2A" w14:textId="77777777" w:rsidR="00B50290" w:rsidRPr="000668F4" w:rsidRDefault="00000000">
      <w:pPr>
        <w:bidi/>
        <w:spacing w:after="120" w:line="300" w:lineRule="auto"/>
      </w:pPr>
      <w:r w:rsidRPr="000668F4">
        <w:rPr>
          <w:b/>
          <w:bCs/>
          <w:rtl/>
        </w:rPr>
        <w:t xml:space="preserve">التسمية المهنية: </w:t>
      </w:r>
      <w:r w:rsidRPr="000668F4">
        <w:rPr>
          <w:rtl/>
        </w:rPr>
        <w:t xml:space="preserve">ما يفعله الشريك حين «يظبط ديل» عبر معارفه اسمه في التسويق Relationship-Based Marketing، وقناته الرسمية Referrals &amp; Warm Introductions (تعريفات دافئة). في أسواق B2B — والخليج </w:t>
      </w:r>
      <w:r w:rsidRPr="000668F4">
        <w:rPr>
          <w:rtl/>
        </w:rPr>
        <w:lastRenderedPageBreak/>
        <w:t>تحديدًا — هذه أعلى القنوات تحويلًا وأرخصها على الإطلاق، وهي قناة رسمية تُدار وتُقاس، وليست «حظًا» ولا استثناءً من الخطة.</w:t>
      </w:r>
    </w:p>
    <w:p w14:paraId="6B383021" w14:textId="77777777" w:rsidR="00B50290" w:rsidRPr="000668F4" w:rsidRDefault="00000000">
      <w:pPr>
        <w:bidi/>
        <w:spacing w:after="120" w:line="300" w:lineRule="auto"/>
      </w:pPr>
      <w:r w:rsidRPr="000668F4">
        <w:rPr>
          <w:b/>
          <w:bCs/>
          <w:rtl/>
        </w:rPr>
        <w:t>كيف نديرها كقناة منظمة:</w:t>
      </w:r>
    </w:p>
    <w:p w14:paraId="659B52D4" w14:textId="77777777" w:rsidR="00B50290" w:rsidRPr="000668F4" w:rsidRDefault="00000000">
      <w:pPr>
        <w:pStyle w:val="ListParagraph"/>
        <w:numPr>
          <w:ilvl w:val="0"/>
          <w:numId w:val="2"/>
        </w:numPr>
        <w:bidi/>
        <w:spacing w:after="120" w:line="300" w:lineRule="auto"/>
      </w:pPr>
      <w:r w:rsidRPr="000668F4">
        <w:rPr>
          <w:rtl/>
        </w:rPr>
        <w:t>كل شريك (م. شادي، عمر، م. أحمد) يبني قائمة 50 اسمًا من شبكته خلال الأسبوع الأول، مصنفة: عميل محتمل / موصٍ محتمل (يعرف عملاء) / شريك إحالة محتمل.</w:t>
      </w:r>
    </w:p>
    <w:p w14:paraId="12C57E23" w14:textId="77777777" w:rsidR="00B50290" w:rsidRPr="000668F4" w:rsidRDefault="00000000">
      <w:pPr>
        <w:pStyle w:val="ListParagraph"/>
        <w:numPr>
          <w:ilvl w:val="0"/>
          <w:numId w:val="2"/>
        </w:numPr>
        <w:bidi/>
        <w:spacing w:after="120" w:line="300" w:lineRule="auto"/>
      </w:pPr>
      <w:r w:rsidRPr="000668F4">
        <w:rPr>
          <w:rtl/>
        </w:rPr>
        <w:t>إيقاع ثابت: 10 تواصلات دافئة شهريًا لكل شريك (مكالمة/رسالة/قهوة) — الطلب دائمًا واحد: تعريف دافئ أو جلسة فحص مجانية، وليس بيعًا مباشرًا.</w:t>
      </w:r>
    </w:p>
    <w:p w14:paraId="3D84C681" w14:textId="77777777" w:rsidR="00B50290" w:rsidRPr="000668F4" w:rsidRDefault="00000000">
      <w:pPr>
        <w:pStyle w:val="ListParagraph"/>
        <w:numPr>
          <w:ilvl w:val="0"/>
          <w:numId w:val="2"/>
        </w:numPr>
        <w:bidi/>
        <w:spacing w:after="120" w:line="300" w:lineRule="auto"/>
      </w:pPr>
      <w:r w:rsidRPr="000668F4">
        <w:rPr>
          <w:rtl/>
        </w:rPr>
        <w:t>كل تواصل يُسجل في الـ CRM بمصدر Network ويدخل نفس القمع (تأهيل → تقييم → عرض → عقد) — فتُقاس مثل أي قناة: ليدز، اجتماعات، عقود، وCAC.</w:t>
      </w:r>
    </w:p>
    <w:p w14:paraId="29C008C6" w14:textId="77777777" w:rsidR="00B50290" w:rsidRPr="000668F4" w:rsidRDefault="00000000">
      <w:pPr>
        <w:pStyle w:val="ListParagraph"/>
        <w:numPr>
          <w:ilvl w:val="0"/>
          <w:numId w:val="2"/>
        </w:numPr>
        <w:bidi/>
        <w:spacing w:after="120" w:line="300" w:lineRule="auto"/>
      </w:pPr>
      <w:r w:rsidRPr="000668F4">
        <w:rPr>
          <w:rtl/>
        </w:rPr>
        <w:t>قاعدة الصراحة: العلاقة تفتح الباب وتختصر الثقة، لكن العرض والتسليم هما اللذان يغلقان ويحافظان — لذلك لا تعفي أي صفقة علاقات من العقد المكتوب والتحصيل المقدم.</w:t>
      </w:r>
    </w:p>
    <w:p w14:paraId="471D5977" w14:textId="77777777" w:rsidR="00B50290" w:rsidRPr="000668F4" w:rsidRDefault="00000000">
      <w:pPr>
        <w:pStyle w:val="ListParagraph"/>
        <w:numPr>
          <w:ilvl w:val="0"/>
          <w:numId w:val="2"/>
        </w:numPr>
        <w:bidi/>
        <w:spacing w:after="120" w:line="300" w:lineRule="auto"/>
      </w:pPr>
      <w:r w:rsidRPr="000668F4">
        <w:rPr>
          <w:rtl/>
        </w:rPr>
        <w:t>حدّها الطبيعي: غير قابلة للتوسع (الشبكة تنضب) — لهذا تعمل بالتوازي مع القنوات العامة، لا بديلًا عنها. الصفقتان الحاليتان في الأنابيب (SaaS الصناعي + ستاندات مصر) هما فعليًا ثمرة هذه القناة.</w:t>
      </w:r>
    </w:p>
    <w:p w14:paraId="4BFDF349" w14:textId="77777777" w:rsidR="00B50290" w:rsidRPr="000668F4" w:rsidRDefault="00000000">
      <w:pPr>
        <w:pStyle w:val="Heading2"/>
        <w:bidi/>
        <w:spacing w:before="240" w:after="120"/>
      </w:pPr>
      <w:r w:rsidRPr="000668F4">
        <w:rPr>
          <w:b/>
          <w:bCs/>
          <w:color w:val="050B24"/>
          <w:rtl/>
        </w:rPr>
        <w:t>9.1 البيع المباشر — فريق مصر (القناة رقم 1)</w:t>
      </w:r>
    </w:p>
    <w:p w14:paraId="686B152E" w14:textId="77777777" w:rsidR="00B50290" w:rsidRPr="000668F4" w:rsidRDefault="00000000">
      <w:pPr>
        <w:pStyle w:val="ListParagraph"/>
        <w:numPr>
          <w:ilvl w:val="0"/>
          <w:numId w:val="2"/>
        </w:numPr>
        <w:bidi/>
        <w:spacing w:after="120" w:line="300" w:lineRule="auto"/>
      </w:pPr>
      <w:r w:rsidRPr="000668F4">
        <w:rPr>
          <w:rtl/>
        </w:rPr>
        <w:t>قائمة مستهدفة: 100 حساب عالي الجودة بالرياض (قطاعات: تجزئة، أغذية، خدمات مهنية، مقاولات) تُبنى بأدوات OSINT خلال الأسبوع الأول.</w:t>
      </w:r>
    </w:p>
    <w:p w14:paraId="6F18617F" w14:textId="77777777" w:rsidR="00B50290" w:rsidRPr="000668F4" w:rsidRDefault="00000000">
      <w:pPr>
        <w:pStyle w:val="ListParagraph"/>
        <w:numPr>
          <w:ilvl w:val="0"/>
          <w:numId w:val="2"/>
        </w:numPr>
        <w:bidi/>
        <w:spacing w:after="120" w:line="300" w:lineRule="auto"/>
      </w:pPr>
      <w:r w:rsidRPr="000668F4">
        <w:rPr>
          <w:rtl/>
        </w:rPr>
        <w:t>إيقاع: 20 اتصال/يوم عمل (400/شهر) + رسائل لينكدإن مخصصة، بسكربت يركز على وجع الغرامات والموجة 24 من ZATCA وعرض الفحص المجاني.</w:t>
      </w:r>
    </w:p>
    <w:p w14:paraId="15613289" w14:textId="77777777" w:rsidR="00B50290" w:rsidRPr="000668F4" w:rsidRDefault="00000000">
      <w:pPr>
        <w:pStyle w:val="ListParagraph"/>
        <w:numPr>
          <w:ilvl w:val="0"/>
          <w:numId w:val="2"/>
        </w:numPr>
        <w:bidi/>
        <w:spacing w:after="120" w:line="300" w:lineRule="auto"/>
      </w:pPr>
      <w:r w:rsidRPr="000668F4">
        <w:rPr>
          <w:rtl/>
        </w:rPr>
        <w:t>التسليم: كل ليد مؤهل يُحجز له موعد تقييم مجاني (30 دقيقة) يقوده المؤسس في الرياض — نفس قمع خطة العمل بخطواته الست.</w:t>
      </w:r>
    </w:p>
    <w:p w14:paraId="4CDC6CBD" w14:textId="77777777" w:rsidR="00B50290" w:rsidRPr="000668F4" w:rsidRDefault="00000000">
      <w:pPr>
        <w:pStyle w:val="Heading2"/>
        <w:bidi/>
        <w:spacing w:before="240" w:after="120"/>
      </w:pPr>
      <w:r w:rsidRPr="000668F4">
        <w:rPr>
          <w:b/>
          <w:bCs/>
          <w:color w:val="050B24"/>
          <w:rtl/>
        </w:rPr>
        <w:t>9.2 لينكدإن — المحتوى والقيادة الفكرية</w:t>
      </w:r>
    </w:p>
    <w:p w14:paraId="3F4466A0" w14:textId="77777777" w:rsidR="00B50290" w:rsidRPr="000668F4" w:rsidRDefault="00000000">
      <w:pPr>
        <w:pStyle w:val="ListParagraph"/>
        <w:numPr>
          <w:ilvl w:val="0"/>
          <w:numId w:val="2"/>
        </w:numPr>
        <w:bidi/>
        <w:spacing w:after="120" w:line="300" w:lineRule="auto"/>
      </w:pPr>
      <w:r w:rsidRPr="000668F4">
        <w:rPr>
          <w:rtl/>
        </w:rPr>
        <w:t>تفعيل الحسابات الشخصية (م. شادي كخبير مالي، عمر للتسويق، م. أحمد للتقنية) — الحسابات الشخصية تتفوق على صفحات الشركات في B2B السعودي.</w:t>
      </w:r>
    </w:p>
    <w:p w14:paraId="3E21EB68" w14:textId="77777777" w:rsidR="00B50290" w:rsidRPr="000668F4" w:rsidRDefault="00000000">
      <w:pPr>
        <w:pStyle w:val="ListParagraph"/>
        <w:numPr>
          <w:ilvl w:val="0"/>
          <w:numId w:val="2"/>
        </w:numPr>
        <w:bidi/>
        <w:spacing w:after="120" w:line="300" w:lineRule="auto"/>
      </w:pPr>
      <w:r w:rsidRPr="000668F4">
        <w:rPr>
          <w:rtl/>
        </w:rPr>
        <w:lastRenderedPageBreak/>
        <w:t>إيقاع النشر: 3 منشورات أسبوعيًا (عربي أساسًا): شرح موجات ZATCA، أخطاء شائعة في الدفاتر، PDPL للمنشآت، قصص أرقام من السوق. منشور إنجليزي أسبوعي واحد.</w:t>
      </w:r>
    </w:p>
    <w:p w14:paraId="3650C21C" w14:textId="77777777" w:rsidR="00B50290" w:rsidRPr="000668F4" w:rsidRDefault="00000000">
      <w:pPr>
        <w:pStyle w:val="ListParagraph"/>
        <w:numPr>
          <w:ilvl w:val="0"/>
          <w:numId w:val="2"/>
        </w:numPr>
        <w:bidi/>
        <w:spacing w:after="120" w:line="300" w:lineRule="auto"/>
      </w:pPr>
      <w:r w:rsidRPr="000668F4">
        <w:rPr>
          <w:rtl/>
        </w:rPr>
        <w:t>إعلانات: حملة Lead Gen Form واحدة دائمة («احجز فحص جاهزية مجاني») + تعزيز أفضل منشور شهريًا. استهداف: ملاك شركات ومدراء ماليون وعموم مدراء، الرياض، شركات 11–200 موظف.</w:t>
      </w:r>
    </w:p>
    <w:p w14:paraId="53337108" w14:textId="77777777" w:rsidR="00B50290" w:rsidRPr="000668F4" w:rsidRDefault="00000000">
      <w:pPr>
        <w:pStyle w:val="Heading2"/>
        <w:bidi/>
        <w:spacing w:before="240" w:after="120"/>
      </w:pPr>
      <w:r w:rsidRPr="000668F4">
        <w:rPr>
          <w:b/>
          <w:bCs/>
          <w:color w:val="050B24"/>
          <w:rtl/>
        </w:rPr>
        <w:t>9.3 بحث جوجل — النية العالية</w:t>
      </w:r>
    </w:p>
    <w:p w14:paraId="778416F8" w14:textId="77777777" w:rsidR="00B50290" w:rsidRPr="000668F4" w:rsidRDefault="00000000">
      <w:pPr>
        <w:pStyle w:val="ListParagraph"/>
        <w:numPr>
          <w:ilvl w:val="0"/>
          <w:numId w:val="2"/>
        </w:numPr>
        <w:bidi/>
        <w:spacing w:after="120" w:line="300" w:lineRule="auto"/>
      </w:pPr>
      <w:r w:rsidRPr="000668F4">
        <w:rPr>
          <w:rtl/>
        </w:rPr>
        <w:t>مجموعات الكلمات: (مسك دفاتر / مكتب محاسبة الرياض)، (ربط الفوترة الإلكترونية / زاتكا المرحلة الثانية)، (برنامج محاسبة سعودي / ERP عربي). صفحات هبوط عربية مخصصة لكل مجموعة.</w:t>
      </w:r>
    </w:p>
    <w:p w14:paraId="21722AD9" w14:textId="77777777" w:rsidR="00B50290" w:rsidRPr="000668F4" w:rsidRDefault="00000000">
      <w:pPr>
        <w:pStyle w:val="ListParagraph"/>
        <w:numPr>
          <w:ilvl w:val="0"/>
          <w:numId w:val="2"/>
        </w:numPr>
        <w:bidi/>
        <w:spacing w:after="120" w:line="300" w:lineRule="auto"/>
      </w:pPr>
      <w:r w:rsidRPr="000668F4">
        <w:rPr>
          <w:rtl/>
        </w:rPr>
        <w:t>البدء بعد إطلاق الموقع (اليوم 11) بميزانية 40 ريال/يوم، وإيقاف أي كلمة لا تحقق ليدًا خلال 3 أسابيع.</w:t>
      </w:r>
    </w:p>
    <w:p w14:paraId="33E278F6" w14:textId="77777777" w:rsidR="00B50290" w:rsidRPr="000668F4" w:rsidRDefault="00000000">
      <w:pPr>
        <w:pStyle w:val="Heading2"/>
        <w:bidi/>
        <w:spacing w:before="240" w:after="120"/>
      </w:pPr>
      <w:r w:rsidRPr="000668F4">
        <w:rPr>
          <w:b/>
          <w:bCs/>
          <w:color w:val="050B24"/>
          <w:rtl/>
        </w:rPr>
        <w:t>9.4 الشراكات والإحالات (أرخص قناة)</w:t>
      </w:r>
    </w:p>
    <w:p w14:paraId="12473CB4" w14:textId="77777777" w:rsidR="00B50290" w:rsidRPr="000668F4" w:rsidRDefault="00000000">
      <w:pPr>
        <w:pStyle w:val="ListParagraph"/>
        <w:numPr>
          <w:ilvl w:val="0"/>
          <w:numId w:val="2"/>
        </w:numPr>
        <w:bidi/>
        <w:spacing w:after="120" w:line="300" w:lineRule="auto"/>
      </w:pPr>
      <w:r w:rsidRPr="000668F4">
        <w:rPr>
          <w:rtl/>
        </w:rPr>
        <w:t>اتفاقيات مع 2–3 مكاتب تأسيس شركات بالرياض (عمولة 10–15% من قيمة أول شهر) — عملهم يتوقف عند إصدار السجل، ونحن نكمل الرحلة.</w:t>
      </w:r>
    </w:p>
    <w:p w14:paraId="51F075DE" w14:textId="77777777" w:rsidR="00B50290" w:rsidRPr="000668F4" w:rsidRDefault="00000000">
      <w:pPr>
        <w:pStyle w:val="ListParagraph"/>
        <w:numPr>
          <w:ilvl w:val="0"/>
          <w:numId w:val="2"/>
        </w:numPr>
        <w:bidi/>
        <w:spacing w:after="120" w:line="300" w:lineRule="auto"/>
      </w:pPr>
      <w:r w:rsidRPr="000668F4">
        <w:rPr>
          <w:rtl/>
        </w:rPr>
        <w:t>ورشة شهرية مجانية في مساحات العمل المشترك (AstroLabs وأمثالها): «جاهزية منشأتك للفوترة الإلكترونية في 60 دقيقة».</w:t>
      </w:r>
    </w:p>
    <w:p w14:paraId="10E6B37F" w14:textId="77777777" w:rsidR="00B50290" w:rsidRPr="000668F4" w:rsidRDefault="00000000">
      <w:pPr>
        <w:pStyle w:val="ListParagraph"/>
        <w:numPr>
          <w:ilvl w:val="0"/>
          <w:numId w:val="2"/>
        </w:numPr>
        <w:bidi/>
        <w:spacing w:after="120" w:line="300" w:lineRule="auto"/>
      </w:pPr>
      <w:r w:rsidRPr="000668F4">
        <w:rPr>
          <w:rtl/>
        </w:rPr>
        <w:t>مجتمع واتساب مغلق «تحديثات امتثال المنشآت السعودية»: ملخص أسبوعي موثوق للتعديلات التنظيمية — بناء ثقة طويل الأمد.</w:t>
      </w:r>
    </w:p>
    <w:p w14:paraId="7D80CD8C" w14:textId="77777777" w:rsidR="00B50290" w:rsidRPr="000668F4" w:rsidRDefault="00000000">
      <w:pPr>
        <w:pStyle w:val="Heading2"/>
        <w:bidi/>
        <w:spacing w:before="240" w:after="120"/>
      </w:pPr>
      <w:r w:rsidRPr="000668F4">
        <w:rPr>
          <w:b/>
          <w:bCs/>
          <w:color w:val="050B24"/>
          <w:rtl/>
        </w:rPr>
        <w:t>9.5 الأصول الرقمية (Product-Led)</w:t>
      </w:r>
    </w:p>
    <w:p w14:paraId="515A7FD3" w14:textId="77777777" w:rsidR="00B50290" w:rsidRPr="000668F4" w:rsidRDefault="00000000">
      <w:pPr>
        <w:pStyle w:val="ListParagraph"/>
        <w:numPr>
          <w:ilvl w:val="0"/>
          <w:numId w:val="2"/>
        </w:numPr>
        <w:bidi/>
        <w:spacing w:after="120" w:line="300" w:lineRule="auto"/>
      </w:pPr>
      <w:r w:rsidRPr="000668F4">
        <w:rPr>
          <w:rtl/>
        </w:rPr>
        <w:t>أداة مجانية على الموقع: «افحص جاهزية فواتيرك للمرحلة الثانية» (يبنيها م. أحمد — المرحلة الثانية من سبرنت الموقع) — أهم قناة لتوليد ليدز داخلية Inbound.</w:t>
      </w:r>
    </w:p>
    <w:p w14:paraId="17E6A72F" w14:textId="77777777" w:rsidR="00B50290" w:rsidRPr="000668F4" w:rsidRDefault="00000000">
      <w:pPr>
        <w:pStyle w:val="ListParagraph"/>
        <w:numPr>
          <w:ilvl w:val="0"/>
          <w:numId w:val="2"/>
        </w:numPr>
        <w:bidi/>
        <w:spacing w:after="120" w:line="300" w:lineRule="auto"/>
      </w:pPr>
      <w:r w:rsidRPr="000668F4">
        <w:rPr>
          <w:rtl/>
        </w:rPr>
        <w:t>دراسة حالة العميل الحالي (علامة الملابس — 11 فرعًا): كيف وحدنا حسابات 11 فرعًا عبر دول مختلفة — تُنشر بموافقة العميل خلال الشهر الأول.</w:t>
      </w:r>
    </w:p>
    <w:p w14:paraId="06A86E46" w14:textId="77777777" w:rsidR="00B50290" w:rsidRPr="000668F4" w:rsidRDefault="00000000">
      <w:pPr>
        <w:pStyle w:val="Heading2"/>
        <w:bidi/>
        <w:spacing w:before="240" w:after="120"/>
      </w:pPr>
      <w:r w:rsidRPr="000668F4">
        <w:rPr>
          <w:b/>
          <w:bCs/>
          <w:color w:val="050B24"/>
          <w:rtl/>
        </w:rPr>
        <w:t>9.6 منظومة العروض المجانية (Lead Magnets) — سلم الدخول للقمع</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00"/>
        <w:gridCol w:w="2900"/>
        <w:gridCol w:w="1500"/>
        <w:gridCol w:w="2100"/>
      </w:tblGrid>
      <w:tr w:rsidR="00B50290" w14:paraId="10C9AFCC" w14:textId="77777777">
        <w:tblPrEx>
          <w:tblCellMar>
            <w:top w:w="0" w:type="dxa"/>
            <w:bottom w:w="0" w:type="dxa"/>
          </w:tblCellMar>
        </w:tblPrEx>
        <w:trPr>
          <w:tblHeader/>
        </w:trPr>
        <w:tc>
          <w:tcPr>
            <w:tcW w:w="3100" w:type="dxa"/>
            <w:shd w:val="clear" w:color="auto" w:fill="0F4FCD"/>
            <w:tcMar>
              <w:top w:w="60" w:type="dxa"/>
              <w:left w:w="100" w:type="dxa"/>
              <w:bottom w:w="60" w:type="dxa"/>
              <w:right w:w="100" w:type="dxa"/>
            </w:tcMar>
          </w:tcPr>
          <w:p w14:paraId="069B2FC0" w14:textId="77777777" w:rsidR="00B50290" w:rsidRPr="000668F4" w:rsidRDefault="00000000">
            <w:pPr>
              <w:bidi/>
              <w:spacing w:before="40" w:after="40"/>
              <w:jc w:val="right"/>
            </w:pPr>
            <w:r w:rsidRPr="000668F4">
              <w:rPr>
                <w:b/>
                <w:bCs/>
                <w:color w:val="FFFFFF"/>
                <w:sz w:val="20"/>
                <w:szCs w:val="20"/>
                <w:rtl/>
              </w:rPr>
              <w:lastRenderedPageBreak/>
              <w:t>العرض</w:t>
            </w:r>
          </w:p>
        </w:tc>
        <w:tc>
          <w:tcPr>
            <w:tcW w:w="2900" w:type="dxa"/>
            <w:shd w:val="clear" w:color="auto" w:fill="0F4FCD"/>
            <w:tcMar>
              <w:top w:w="60" w:type="dxa"/>
              <w:left w:w="100" w:type="dxa"/>
              <w:bottom w:w="60" w:type="dxa"/>
              <w:right w:w="100" w:type="dxa"/>
            </w:tcMar>
          </w:tcPr>
          <w:p w14:paraId="0A8394B2" w14:textId="77777777" w:rsidR="00B50290" w:rsidRPr="000668F4" w:rsidRDefault="00000000">
            <w:pPr>
              <w:bidi/>
              <w:spacing w:before="40" w:after="40"/>
              <w:jc w:val="right"/>
            </w:pPr>
            <w:r w:rsidRPr="000668F4">
              <w:rPr>
                <w:b/>
                <w:bCs/>
                <w:color w:val="FFFFFF"/>
                <w:sz w:val="20"/>
                <w:szCs w:val="20"/>
                <w:rtl/>
              </w:rPr>
              <w:t>الشكل</w:t>
            </w:r>
          </w:p>
        </w:tc>
        <w:tc>
          <w:tcPr>
            <w:tcW w:w="1500" w:type="dxa"/>
            <w:shd w:val="clear" w:color="auto" w:fill="0F4FCD"/>
            <w:tcMar>
              <w:top w:w="60" w:type="dxa"/>
              <w:left w:w="100" w:type="dxa"/>
              <w:bottom w:w="60" w:type="dxa"/>
              <w:right w:w="100" w:type="dxa"/>
            </w:tcMar>
          </w:tcPr>
          <w:p w14:paraId="74EC3020" w14:textId="77777777" w:rsidR="00B50290" w:rsidRPr="000668F4" w:rsidRDefault="00000000">
            <w:pPr>
              <w:bidi/>
              <w:spacing w:before="40" w:after="40"/>
              <w:jc w:val="right"/>
            </w:pPr>
            <w:r w:rsidRPr="000668F4">
              <w:rPr>
                <w:b/>
                <w:bCs/>
                <w:color w:val="FFFFFF"/>
                <w:sz w:val="20"/>
                <w:szCs w:val="20"/>
                <w:rtl/>
              </w:rPr>
              <w:t>مرحلة القمع</w:t>
            </w:r>
          </w:p>
        </w:tc>
        <w:tc>
          <w:tcPr>
            <w:tcW w:w="2100" w:type="dxa"/>
            <w:shd w:val="clear" w:color="auto" w:fill="0F4FCD"/>
            <w:tcMar>
              <w:top w:w="60" w:type="dxa"/>
              <w:left w:w="100" w:type="dxa"/>
              <w:bottom w:w="60" w:type="dxa"/>
              <w:right w:w="100" w:type="dxa"/>
            </w:tcMar>
          </w:tcPr>
          <w:p w14:paraId="23FF360F" w14:textId="77777777" w:rsidR="00B50290" w:rsidRPr="000668F4" w:rsidRDefault="00000000">
            <w:pPr>
              <w:bidi/>
              <w:spacing w:before="40" w:after="40"/>
              <w:jc w:val="right"/>
            </w:pPr>
            <w:r w:rsidRPr="000668F4">
              <w:rPr>
                <w:b/>
                <w:bCs/>
                <w:color w:val="FFFFFF"/>
                <w:sz w:val="20"/>
                <w:szCs w:val="20"/>
                <w:rtl/>
              </w:rPr>
              <w:t>متى يجهز؟</w:t>
            </w:r>
          </w:p>
        </w:tc>
      </w:tr>
      <w:tr w:rsidR="00B50290" w14:paraId="210ED9DF" w14:textId="77777777">
        <w:tblPrEx>
          <w:tblCellMar>
            <w:top w:w="0" w:type="dxa"/>
            <w:bottom w:w="0" w:type="dxa"/>
          </w:tblCellMar>
        </w:tblPrEx>
        <w:tc>
          <w:tcPr>
            <w:tcW w:w="3100" w:type="dxa"/>
            <w:shd w:val="clear" w:color="auto" w:fill="FFFFFF"/>
            <w:tcMar>
              <w:top w:w="60" w:type="dxa"/>
              <w:left w:w="100" w:type="dxa"/>
              <w:bottom w:w="60" w:type="dxa"/>
              <w:right w:w="100" w:type="dxa"/>
            </w:tcMar>
          </w:tcPr>
          <w:p w14:paraId="2469F07D" w14:textId="77777777" w:rsidR="00B50290" w:rsidRPr="000668F4" w:rsidRDefault="00000000" w:rsidP="000668F4">
            <w:pPr>
              <w:bidi/>
              <w:spacing w:before="40" w:after="40"/>
            </w:pPr>
            <w:r w:rsidRPr="000668F4">
              <w:rPr>
                <w:sz w:val="20"/>
                <w:szCs w:val="20"/>
                <w:rtl/>
              </w:rPr>
              <w:t>فحص جاهزية مجاني (30 دقيقة)</w:t>
            </w:r>
          </w:p>
        </w:tc>
        <w:tc>
          <w:tcPr>
            <w:tcW w:w="2900" w:type="dxa"/>
            <w:shd w:val="clear" w:color="auto" w:fill="FFFFFF"/>
            <w:tcMar>
              <w:top w:w="60" w:type="dxa"/>
              <w:left w:w="100" w:type="dxa"/>
              <w:bottom w:w="60" w:type="dxa"/>
              <w:right w:w="100" w:type="dxa"/>
            </w:tcMar>
          </w:tcPr>
          <w:p w14:paraId="0F3BBAEA" w14:textId="77777777" w:rsidR="00B50290" w:rsidRPr="000668F4" w:rsidRDefault="00000000" w:rsidP="000668F4">
            <w:pPr>
              <w:bidi/>
              <w:spacing w:before="40" w:after="40"/>
            </w:pPr>
            <w:r w:rsidRPr="000668F4">
              <w:rPr>
                <w:sz w:val="20"/>
                <w:szCs w:val="20"/>
                <w:rtl/>
              </w:rPr>
              <w:t>مكالمة/زوم مع المؤسس — العرض الرئيسي في كل القنوات</w:t>
            </w:r>
          </w:p>
        </w:tc>
        <w:tc>
          <w:tcPr>
            <w:tcW w:w="1500" w:type="dxa"/>
            <w:shd w:val="clear" w:color="auto" w:fill="FFFFFF"/>
            <w:tcMar>
              <w:top w:w="60" w:type="dxa"/>
              <w:left w:w="100" w:type="dxa"/>
              <w:bottom w:w="60" w:type="dxa"/>
              <w:right w:w="100" w:type="dxa"/>
            </w:tcMar>
          </w:tcPr>
          <w:p w14:paraId="017E4BC6" w14:textId="77777777" w:rsidR="00B50290" w:rsidRPr="000668F4" w:rsidRDefault="00000000" w:rsidP="000668F4">
            <w:pPr>
              <w:bidi/>
              <w:spacing w:before="40" w:after="40"/>
            </w:pPr>
            <w:r w:rsidRPr="000668F4">
              <w:rPr>
                <w:sz w:val="20"/>
                <w:szCs w:val="20"/>
                <w:rtl/>
              </w:rPr>
              <w:t>قرار (BOFU)</w:t>
            </w:r>
          </w:p>
        </w:tc>
        <w:tc>
          <w:tcPr>
            <w:tcW w:w="2100" w:type="dxa"/>
            <w:shd w:val="clear" w:color="auto" w:fill="FFFFFF"/>
            <w:tcMar>
              <w:top w:w="60" w:type="dxa"/>
              <w:left w:w="100" w:type="dxa"/>
              <w:bottom w:w="60" w:type="dxa"/>
              <w:right w:w="100" w:type="dxa"/>
            </w:tcMar>
          </w:tcPr>
          <w:p w14:paraId="652D9736" w14:textId="77777777" w:rsidR="00B50290" w:rsidRPr="000668F4" w:rsidRDefault="00000000" w:rsidP="000668F4">
            <w:pPr>
              <w:bidi/>
              <w:spacing w:before="40" w:after="40"/>
            </w:pPr>
            <w:r w:rsidRPr="000668F4">
              <w:rPr>
                <w:sz w:val="20"/>
                <w:szCs w:val="20"/>
                <w:rtl/>
              </w:rPr>
              <w:t>من اليوم الأول</w:t>
            </w:r>
          </w:p>
        </w:tc>
      </w:tr>
      <w:tr w:rsidR="00B50290" w14:paraId="185CA908" w14:textId="77777777">
        <w:tblPrEx>
          <w:tblCellMar>
            <w:top w:w="0" w:type="dxa"/>
            <w:bottom w:w="0" w:type="dxa"/>
          </w:tblCellMar>
        </w:tblPrEx>
        <w:tc>
          <w:tcPr>
            <w:tcW w:w="3100" w:type="dxa"/>
            <w:shd w:val="clear" w:color="auto" w:fill="E3EDFC"/>
            <w:tcMar>
              <w:top w:w="60" w:type="dxa"/>
              <w:left w:w="100" w:type="dxa"/>
              <w:bottom w:w="60" w:type="dxa"/>
              <w:right w:w="100" w:type="dxa"/>
            </w:tcMar>
          </w:tcPr>
          <w:p w14:paraId="51C90A7D" w14:textId="77777777" w:rsidR="00B50290" w:rsidRPr="000668F4" w:rsidRDefault="00000000" w:rsidP="000668F4">
            <w:pPr>
              <w:bidi/>
              <w:spacing w:before="40" w:after="40"/>
            </w:pPr>
            <w:r w:rsidRPr="000668F4">
              <w:rPr>
                <w:sz w:val="20"/>
                <w:szCs w:val="20"/>
                <w:rtl/>
              </w:rPr>
              <w:t>أداة فحص جاهزية الفوترة الذاتية</w:t>
            </w:r>
          </w:p>
        </w:tc>
        <w:tc>
          <w:tcPr>
            <w:tcW w:w="2900" w:type="dxa"/>
            <w:shd w:val="clear" w:color="auto" w:fill="E3EDFC"/>
            <w:tcMar>
              <w:top w:w="60" w:type="dxa"/>
              <w:left w:w="100" w:type="dxa"/>
              <w:bottom w:w="60" w:type="dxa"/>
              <w:right w:w="100" w:type="dxa"/>
            </w:tcMar>
          </w:tcPr>
          <w:p w14:paraId="28A44C61" w14:textId="77777777" w:rsidR="00B50290" w:rsidRPr="000668F4" w:rsidRDefault="00000000" w:rsidP="000668F4">
            <w:pPr>
              <w:bidi/>
              <w:spacing w:before="40" w:after="40"/>
            </w:pPr>
            <w:r w:rsidRPr="000668F4">
              <w:rPr>
                <w:sz w:val="20"/>
                <w:szCs w:val="20"/>
                <w:rtl/>
              </w:rPr>
              <w:t>6–8 أسئلة على الموقع → نتيجة فورية + حجز مكالمة</w:t>
            </w:r>
          </w:p>
        </w:tc>
        <w:tc>
          <w:tcPr>
            <w:tcW w:w="1500" w:type="dxa"/>
            <w:shd w:val="clear" w:color="auto" w:fill="E3EDFC"/>
            <w:tcMar>
              <w:top w:w="60" w:type="dxa"/>
              <w:left w:w="100" w:type="dxa"/>
              <w:bottom w:w="60" w:type="dxa"/>
              <w:right w:w="100" w:type="dxa"/>
            </w:tcMar>
          </w:tcPr>
          <w:p w14:paraId="4212FF74" w14:textId="77777777" w:rsidR="00B50290" w:rsidRPr="000668F4" w:rsidRDefault="00000000" w:rsidP="000668F4">
            <w:pPr>
              <w:bidi/>
              <w:spacing w:before="40" w:after="40"/>
            </w:pPr>
            <w:r w:rsidRPr="000668F4">
              <w:rPr>
                <w:sz w:val="20"/>
                <w:szCs w:val="20"/>
                <w:rtl/>
              </w:rPr>
              <w:t>وعي (TOFU)</w:t>
            </w:r>
          </w:p>
        </w:tc>
        <w:tc>
          <w:tcPr>
            <w:tcW w:w="2100" w:type="dxa"/>
            <w:shd w:val="clear" w:color="auto" w:fill="E3EDFC"/>
            <w:tcMar>
              <w:top w:w="60" w:type="dxa"/>
              <w:left w:w="100" w:type="dxa"/>
              <w:bottom w:w="60" w:type="dxa"/>
              <w:right w:w="100" w:type="dxa"/>
            </w:tcMar>
          </w:tcPr>
          <w:p w14:paraId="6DDED34A" w14:textId="77777777" w:rsidR="00B50290" w:rsidRPr="000668F4" w:rsidRDefault="00000000" w:rsidP="000668F4">
            <w:pPr>
              <w:bidi/>
              <w:spacing w:before="40" w:after="40"/>
            </w:pPr>
            <w:r w:rsidRPr="000668F4">
              <w:rPr>
                <w:sz w:val="20"/>
                <w:szCs w:val="20"/>
                <w:rtl/>
              </w:rPr>
              <w:t>الموقع V1.1 (م. أحمد)</w:t>
            </w:r>
          </w:p>
        </w:tc>
      </w:tr>
      <w:tr w:rsidR="00B50290" w14:paraId="64C65566" w14:textId="77777777">
        <w:tblPrEx>
          <w:tblCellMar>
            <w:top w:w="0" w:type="dxa"/>
            <w:bottom w:w="0" w:type="dxa"/>
          </w:tblCellMar>
        </w:tblPrEx>
        <w:tc>
          <w:tcPr>
            <w:tcW w:w="3100" w:type="dxa"/>
            <w:shd w:val="clear" w:color="auto" w:fill="FFFFFF"/>
            <w:tcMar>
              <w:top w:w="60" w:type="dxa"/>
              <w:left w:w="100" w:type="dxa"/>
              <w:bottom w:w="60" w:type="dxa"/>
              <w:right w:w="100" w:type="dxa"/>
            </w:tcMar>
          </w:tcPr>
          <w:p w14:paraId="35CD6828" w14:textId="77777777" w:rsidR="00B50290" w:rsidRPr="000668F4" w:rsidRDefault="00000000" w:rsidP="000668F4">
            <w:pPr>
              <w:bidi/>
              <w:spacing w:before="40" w:after="40"/>
            </w:pPr>
            <w:r w:rsidRPr="000668F4">
              <w:rPr>
                <w:sz w:val="20"/>
                <w:szCs w:val="20"/>
                <w:rtl/>
              </w:rPr>
              <w:t>قائمة تحقق PDPL (25 نقطة)</w:t>
            </w:r>
          </w:p>
        </w:tc>
        <w:tc>
          <w:tcPr>
            <w:tcW w:w="2900" w:type="dxa"/>
            <w:shd w:val="clear" w:color="auto" w:fill="FFFFFF"/>
            <w:tcMar>
              <w:top w:w="60" w:type="dxa"/>
              <w:left w:w="100" w:type="dxa"/>
              <w:bottom w:w="60" w:type="dxa"/>
              <w:right w:w="100" w:type="dxa"/>
            </w:tcMar>
          </w:tcPr>
          <w:p w14:paraId="24218E9D" w14:textId="77777777" w:rsidR="00B50290" w:rsidRPr="000668F4" w:rsidRDefault="00000000" w:rsidP="000668F4">
            <w:pPr>
              <w:bidi/>
              <w:spacing w:before="40" w:after="40"/>
            </w:pPr>
            <w:r w:rsidRPr="000668F4">
              <w:rPr>
                <w:sz w:val="20"/>
                <w:szCs w:val="20"/>
                <w:rtl/>
              </w:rPr>
              <w:t>PDF يُنزّل مقابل البريد/الواتساب</w:t>
            </w:r>
          </w:p>
        </w:tc>
        <w:tc>
          <w:tcPr>
            <w:tcW w:w="1500" w:type="dxa"/>
            <w:shd w:val="clear" w:color="auto" w:fill="FFFFFF"/>
            <w:tcMar>
              <w:top w:w="60" w:type="dxa"/>
              <w:left w:w="100" w:type="dxa"/>
              <w:bottom w:w="60" w:type="dxa"/>
              <w:right w:w="100" w:type="dxa"/>
            </w:tcMar>
          </w:tcPr>
          <w:p w14:paraId="3668ECD6" w14:textId="77777777" w:rsidR="00B50290" w:rsidRPr="000668F4" w:rsidRDefault="00000000" w:rsidP="000668F4">
            <w:pPr>
              <w:bidi/>
              <w:spacing w:before="40" w:after="40"/>
            </w:pPr>
            <w:r w:rsidRPr="000668F4">
              <w:rPr>
                <w:sz w:val="20"/>
                <w:szCs w:val="20"/>
                <w:rtl/>
              </w:rPr>
              <w:t>وعي (TOFU)</w:t>
            </w:r>
          </w:p>
        </w:tc>
        <w:tc>
          <w:tcPr>
            <w:tcW w:w="2100" w:type="dxa"/>
            <w:shd w:val="clear" w:color="auto" w:fill="FFFFFF"/>
            <w:tcMar>
              <w:top w:w="60" w:type="dxa"/>
              <w:left w:w="100" w:type="dxa"/>
              <w:bottom w:w="60" w:type="dxa"/>
              <w:right w:w="100" w:type="dxa"/>
            </w:tcMar>
          </w:tcPr>
          <w:p w14:paraId="72529260" w14:textId="77777777" w:rsidR="00B50290" w:rsidRPr="000668F4" w:rsidRDefault="00000000" w:rsidP="000668F4">
            <w:pPr>
              <w:bidi/>
              <w:spacing w:before="40" w:after="40"/>
            </w:pPr>
            <w:r w:rsidRPr="000668F4">
              <w:rPr>
                <w:sz w:val="20"/>
                <w:szCs w:val="20"/>
                <w:rtl/>
              </w:rPr>
              <w:t>الأسبوع 2 (عمر)</w:t>
            </w:r>
          </w:p>
        </w:tc>
      </w:tr>
      <w:tr w:rsidR="00B50290" w14:paraId="4127E174" w14:textId="77777777">
        <w:tblPrEx>
          <w:tblCellMar>
            <w:top w:w="0" w:type="dxa"/>
            <w:bottom w:w="0" w:type="dxa"/>
          </w:tblCellMar>
        </w:tblPrEx>
        <w:tc>
          <w:tcPr>
            <w:tcW w:w="3100" w:type="dxa"/>
            <w:shd w:val="clear" w:color="auto" w:fill="E3EDFC"/>
            <w:tcMar>
              <w:top w:w="60" w:type="dxa"/>
              <w:left w:w="100" w:type="dxa"/>
              <w:bottom w:w="60" w:type="dxa"/>
              <w:right w:w="100" w:type="dxa"/>
            </w:tcMar>
          </w:tcPr>
          <w:p w14:paraId="27C712E2" w14:textId="77777777" w:rsidR="00B50290" w:rsidRPr="000668F4" w:rsidRDefault="00000000" w:rsidP="000668F4">
            <w:pPr>
              <w:bidi/>
              <w:spacing w:before="40" w:after="40"/>
            </w:pPr>
            <w:r w:rsidRPr="000668F4">
              <w:rPr>
                <w:sz w:val="20"/>
                <w:szCs w:val="20"/>
                <w:rtl/>
              </w:rPr>
              <w:t>حاسبة تكلفة المحاسبة (داخلي vs هيونكس)</w:t>
            </w:r>
          </w:p>
        </w:tc>
        <w:tc>
          <w:tcPr>
            <w:tcW w:w="2900" w:type="dxa"/>
            <w:shd w:val="clear" w:color="auto" w:fill="E3EDFC"/>
            <w:tcMar>
              <w:top w:w="60" w:type="dxa"/>
              <w:left w:w="100" w:type="dxa"/>
              <w:bottom w:w="60" w:type="dxa"/>
              <w:right w:w="100" w:type="dxa"/>
            </w:tcMar>
          </w:tcPr>
          <w:p w14:paraId="1B2C2000" w14:textId="77777777" w:rsidR="00B50290" w:rsidRPr="000668F4" w:rsidRDefault="00000000" w:rsidP="000668F4">
            <w:pPr>
              <w:bidi/>
              <w:spacing w:before="40" w:after="40"/>
            </w:pPr>
            <w:r w:rsidRPr="000668F4">
              <w:rPr>
                <w:sz w:val="20"/>
                <w:szCs w:val="20"/>
                <w:rtl/>
              </w:rPr>
              <w:t>صفحة تفاعلية بسيطة — تدعم رسالة «أرخص من توظيف محاسب»</w:t>
            </w:r>
          </w:p>
        </w:tc>
        <w:tc>
          <w:tcPr>
            <w:tcW w:w="1500" w:type="dxa"/>
            <w:shd w:val="clear" w:color="auto" w:fill="E3EDFC"/>
            <w:tcMar>
              <w:top w:w="60" w:type="dxa"/>
              <w:left w:w="100" w:type="dxa"/>
              <w:bottom w:w="60" w:type="dxa"/>
              <w:right w:w="100" w:type="dxa"/>
            </w:tcMar>
          </w:tcPr>
          <w:p w14:paraId="06D466D0" w14:textId="77777777" w:rsidR="00B50290" w:rsidRPr="000668F4" w:rsidRDefault="00000000" w:rsidP="000668F4">
            <w:pPr>
              <w:bidi/>
              <w:spacing w:before="40" w:after="40"/>
            </w:pPr>
            <w:r w:rsidRPr="000668F4">
              <w:rPr>
                <w:sz w:val="20"/>
                <w:szCs w:val="20"/>
                <w:rtl/>
              </w:rPr>
              <w:t>تفكير (MOFU)</w:t>
            </w:r>
          </w:p>
        </w:tc>
        <w:tc>
          <w:tcPr>
            <w:tcW w:w="2100" w:type="dxa"/>
            <w:shd w:val="clear" w:color="auto" w:fill="E3EDFC"/>
            <w:tcMar>
              <w:top w:w="60" w:type="dxa"/>
              <w:left w:w="100" w:type="dxa"/>
              <w:bottom w:w="60" w:type="dxa"/>
              <w:right w:w="100" w:type="dxa"/>
            </w:tcMar>
          </w:tcPr>
          <w:p w14:paraId="1D78DFA1" w14:textId="77777777" w:rsidR="00B50290" w:rsidRPr="000668F4" w:rsidRDefault="00000000" w:rsidP="000668F4">
            <w:pPr>
              <w:bidi/>
              <w:spacing w:before="40" w:after="40"/>
            </w:pPr>
            <w:r w:rsidRPr="000668F4">
              <w:rPr>
                <w:sz w:val="20"/>
                <w:szCs w:val="20"/>
                <w:rtl/>
              </w:rPr>
              <w:t>الشهر 2 (م. أحمد)</w:t>
            </w:r>
          </w:p>
        </w:tc>
      </w:tr>
      <w:tr w:rsidR="00B50290" w14:paraId="5BE9F293" w14:textId="77777777">
        <w:tblPrEx>
          <w:tblCellMar>
            <w:top w:w="0" w:type="dxa"/>
            <w:bottom w:w="0" w:type="dxa"/>
          </w:tblCellMar>
        </w:tblPrEx>
        <w:tc>
          <w:tcPr>
            <w:tcW w:w="3100" w:type="dxa"/>
            <w:shd w:val="clear" w:color="auto" w:fill="FFFFFF"/>
            <w:tcMar>
              <w:top w:w="60" w:type="dxa"/>
              <w:left w:w="100" w:type="dxa"/>
              <w:bottom w:w="60" w:type="dxa"/>
              <w:right w:w="100" w:type="dxa"/>
            </w:tcMar>
          </w:tcPr>
          <w:p w14:paraId="3201014C" w14:textId="77777777" w:rsidR="00B50290" w:rsidRPr="000668F4" w:rsidRDefault="00000000" w:rsidP="000668F4">
            <w:pPr>
              <w:bidi/>
              <w:spacing w:before="40" w:after="40"/>
            </w:pPr>
            <w:r w:rsidRPr="000668F4">
              <w:rPr>
                <w:sz w:val="20"/>
                <w:szCs w:val="20"/>
                <w:rtl/>
              </w:rPr>
              <w:t>قائمة انتظار Hunaix ERP</w:t>
            </w:r>
          </w:p>
        </w:tc>
        <w:tc>
          <w:tcPr>
            <w:tcW w:w="2900" w:type="dxa"/>
            <w:shd w:val="clear" w:color="auto" w:fill="FFFFFF"/>
            <w:tcMar>
              <w:top w:w="60" w:type="dxa"/>
              <w:left w:w="100" w:type="dxa"/>
              <w:bottom w:w="60" w:type="dxa"/>
              <w:right w:w="100" w:type="dxa"/>
            </w:tcMar>
          </w:tcPr>
          <w:p w14:paraId="6B9B987F" w14:textId="77777777" w:rsidR="00B50290" w:rsidRPr="000668F4" w:rsidRDefault="00000000" w:rsidP="000668F4">
            <w:pPr>
              <w:bidi/>
              <w:spacing w:before="40" w:after="40"/>
            </w:pPr>
            <w:r w:rsidRPr="000668F4">
              <w:rPr>
                <w:sz w:val="20"/>
                <w:szCs w:val="20"/>
                <w:rtl/>
              </w:rPr>
              <w:t>نموذج تسجيل اهتمام + عرض سعر تأسيسي لأول 20 منشأة</w:t>
            </w:r>
          </w:p>
        </w:tc>
        <w:tc>
          <w:tcPr>
            <w:tcW w:w="1500" w:type="dxa"/>
            <w:shd w:val="clear" w:color="auto" w:fill="FFFFFF"/>
            <w:tcMar>
              <w:top w:w="60" w:type="dxa"/>
              <w:left w:w="100" w:type="dxa"/>
              <w:bottom w:w="60" w:type="dxa"/>
              <w:right w:w="100" w:type="dxa"/>
            </w:tcMar>
          </w:tcPr>
          <w:p w14:paraId="4B3642D0" w14:textId="77777777" w:rsidR="00B50290" w:rsidRPr="000668F4" w:rsidRDefault="00000000" w:rsidP="000668F4">
            <w:pPr>
              <w:bidi/>
              <w:spacing w:before="40" w:after="40"/>
            </w:pPr>
            <w:r w:rsidRPr="000668F4">
              <w:rPr>
                <w:sz w:val="20"/>
                <w:szCs w:val="20"/>
                <w:rtl/>
              </w:rPr>
              <w:t>تفكير (MOFU)</w:t>
            </w:r>
          </w:p>
        </w:tc>
        <w:tc>
          <w:tcPr>
            <w:tcW w:w="2100" w:type="dxa"/>
            <w:shd w:val="clear" w:color="auto" w:fill="FFFFFF"/>
            <w:tcMar>
              <w:top w:w="60" w:type="dxa"/>
              <w:left w:w="100" w:type="dxa"/>
              <w:bottom w:w="60" w:type="dxa"/>
              <w:right w:w="100" w:type="dxa"/>
            </w:tcMar>
          </w:tcPr>
          <w:p w14:paraId="7BADF702" w14:textId="77777777" w:rsidR="00B50290" w:rsidRPr="000668F4" w:rsidRDefault="00000000" w:rsidP="000668F4">
            <w:pPr>
              <w:bidi/>
              <w:spacing w:before="40" w:after="40"/>
            </w:pPr>
            <w:r w:rsidRPr="000668F4">
              <w:rPr>
                <w:sz w:val="20"/>
                <w:szCs w:val="20"/>
                <w:rtl/>
              </w:rPr>
              <w:t>مع إطلاق الموقع</w:t>
            </w:r>
          </w:p>
        </w:tc>
      </w:tr>
    </w:tbl>
    <w:p w14:paraId="390BCC24" w14:textId="77777777" w:rsidR="00B50290" w:rsidRPr="000668F4" w:rsidRDefault="00B50290">
      <w:pPr>
        <w:bidi/>
        <w:spacing w:after="120" w:line="300" w:lineRule="auto"/>
      </w:pPr>
    </w:p>
    <w:p w14:paraId="14A359A5" w14:textId="77777777" w:rsidR="00B50290" w:rsidRPr="000668F4" w:rsidRDefault="00000000">
      <w:pPr>
        <w:pStyle w:val="Heading2"/>
        <w:bidi/>
        <w:spacing w:before="240" w:after="120"/>
      </w:pPr>
      <w:r w:rsidRPr="000668F4">
        <w:rPr>
          <w:b/>
          <w:bCs/>
          <w:color w:val="050B24"/>
          <w:rtl/>
        </w:rPr>
        <w:t>9.7 جدول النشر الأسبوعي على لينكدإن (3 منشورات/أسبوع)</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5400"/>
        <w:gridCol w:w="2600"/>
      </w:tblGrid>
      <w:tr w:rsidR="00B50290" w14:paraId="1D77C848" w14:textId="77777777">
        <w:tblPrEx>
          <w:tblCellMar>
            <w:top w:w="0" w:type="dxa"/>
            <w:bottom w:w="0" w:type="dxa"/>
          </w:tblCellMar>
        </w:tblPrEx>
        <w:trPr>
          <w:tblHeader/>
        </w:trPr>
        <w:tc>
          <w:tcPr>
            <w:tcW w:w="1600" w:type="dxa"/>
            <w:shd w:val="clear" w:color="auto" w:fill="0F4FCD"/>
            <w:tcMar>
              <w:top w:w="60" w:type="dxa"/>
              <w:left w:w="100" w:type="dxa"/>
              <w:bottom w:w="60" w:type="dxa"/>
              <w:right w:w="100" w:type="dxa"/>
            </w:tcMar>
          </w:tcPr>
          <w:p w14:paraId="59B2DD3D" w14:textId="77777777" w:rsidR="00B50290" w:rsidRPr="000668F4" w:rsidRDefault="00000000">
            <w:pPr>
              <w:bidi/>
              <w:spacing w:before="40" w:after="40"/>
              <w:jc w:val="right"/>
            </w:pPr>
            <w:r w:rsidRPr="000668F4">
              <w:rPr>
                <w:b/>
                <w:bCs/>
                <w:color w:val="FFFFFF"/>
                <w:sz w:val="20"/>
                <w:szCs w:val="20"/>
                <w:rtl/>
              </w:rPr>
              <w:t>اليوم</w:t>
            </w:r>
          </w:p>
        </w:tc>
        <w:tc>
          <w:tcPr>
            <w:tcW w:w="5400" w:type="dxa"/>
            <w:shd w:val="clear" w:color="auto" w:fill="0F4FCD"/>
            <w:tcMar>
              <w:top w:w="60" w:type="dxa"/>
              <w:left w:w="100" w:type="dxa"/>
              <w:bottom w:w="60" w:type="dxa"/>
              <w:right w:w="100" w:type="dxa"/>
            </w:tcMar>
          </w:tcPr>
          <w:p w14:paraId="3DDE663F" w14:textId="77777777" w:rsidR="00B50290" w:rsidRPr="000668F4" w:rsidRDefault="00000000">
            <w:pPr>
              <w:bidi/>
              <w:spacing w:before="40" w:after="40"/>
              <w:jc w:val="right"/>
            </w:pPr>
            <w:r w:rsidRPr="000668F4">
              <w:rPr>
                <w:b/>
                <w:bCs/>
                <w:color w:val="FFFFFF"/>
                <w:sz w:val="20"/>
                <w:szCs w:val="20"/>
                <w:rtl/>
              </w:rPr>
              <w:t>نوع المحتوى</w:t>
            </w:r>
          </w:p>
        </w:tc>
        <w:tc>
          <w:tcPr>
            <w:tcW w:w="2600" w:type="dxa"/>
            <w:shd w:val="clear" w:color="auto" w:fill="0F4FCD"/>
            <w:tcMar>
              <w:top w:w="60" w:type="dxa"/>
              <w:left w:w="100" w:type="dxa"/>
              <w:bottom w:w="60" w:type="dxa"/>
              <w:right w:w="100" w:type="dxa"/>
            </w:tcMar>
          </w:tcPr>
          <w:p w14:paraId="180546BF" w14:textId="77777777" w:rsidR="00B50290" w:rsidRPr="000668F4" w:rsidRDefault="00000000">
            <w:pPr>
              <w:bidi/>
              <w:spacing w:before="40" w:after="40"/>
              <w:jc w:val="right"/>
            </w:pPr>
            <w:r w:rsidRPr="000668F4">
              <w:rPr>
                <w:b/>
                <w:bCs/>
                <w:color w:val="FFFFFF"/>
                <w:sz w:val="20"/>
                <w:szCs w:val="20"/>
                <w:rtl/>
              </w:rPr>
              <w:t>الوقت الأمثل (KSA)</w:t>
            </w:r>
          </w:p>
        </w:tc>
      </w:tr>
      <w:tr w:rsidR="00B50290" w14:paraId="3004F7A8" w14:textId="77777777">
        <w:tblPrEx>
          <w:tblCellMar>
            <w:top w:w="0" w:type="dxa"/>
            <w:bottom w:w="0" w:type="dxa"/>
          </w:tblCellMar>
        </w:tblPrEx>
        <w:tc>
          <w:tcPr>
            <w:tcW w:w="1600" w:type="dxa"/>
            <w:shd w:val="clear" w:color="auto" w:fill="FFFFFF"/>
            <w:tcMar>
              <w:top w:w="60" w:type="dxa"/>
              <w:left w:w="100" w:type="dxa"/>
              <w:bottom w:w="60" w:type="dxa"/>
              <w:right w:w="100" w:type="dxa"/>
            </w:tcMar>
          </w:tcPr>
          <w:p w14:paraId="174B4328" w14:textId="77777777" w:rsidR="00B50290" w:rsidRPr="000668F4" w:rsidRDefault="00000000" w:rsidP="000668F4">
            <w:pPr>
              <w:bidi/>
              <w:spacing w:before="40" w:after="40"/>
            </w:pPr>
            <w:r w:rsidRPr="000668F4">
              <w:rPr>
                <w:sz w:val="20"/>
                <w:szCs w:val="20"/>
                <w:rtl/>
              </w:rPr>
              <w:t>الأحد</w:t>
            </w:r>
          </w:p>
        </w:tc>
        <w:tc>
          <w:tcPr>
            <w:tcW w:w="5400" w:type="dxa"/>
            <w:shd w:val="clear" w:color="auto" w:fill="FFFFFF"/>
            <w:tcMar>
              <w:top w:w="60" w:type="dxa"/>
              <w:left w:w="100" w:type="dxa"/>
              <w:bottom w:w="60" w:type="dxa"/>
              <w:right w:w="100" w:type="dxa"/>
            </w:tcMar>
          </w:tcPr>
          <w:p w14:paraId="3D5C1692" w14:textId="77777777" w:rsidR="00B50290" w:rsidRPr="000668F4" w:rsidRDefault="00000000" w:rsidP="000668F4">
            <w:pPr>
              <w:bidi/>
              <w:spacing w:before="40" w:after="40"/>
            </w:pPr>
            <w:r w:rsidRPr="000668F4">
              <w:rPr>
                <w:sz w:val="20"/>
                <w:szCs w:val="20"/>
                <w:rtl/>
              </w:rPr>
              <w:t>تنبيه تنظيمي/تحديث ZATCA أو قوى (سلطة معرفية)</w:t>
            </w:r>
          </w:p>
        </w:tc>
        <w:tc>
          <w:tcPr>
            <w:tcW w:w="2600" w:type="dxa"/>
            <w:shd w:val="clear" w:color="auto" w:fill="FFFFFF"/>
            <w:tcMar>
              <w:top w:w="60" w:type="dxa"/>
              <w:left w:w="100" w:type="dxa"/>
              <w:bottom w:w="60" w:type="dxa"/>
              <w:right w:w="100" w:type="dxa"/>
            </w:tcMar>
          </w:tcPr>
          <w:p w14:paraId="10DAABFE" w14:textId="77777777" w:rsidR="00B50290" w:rsidRPr="000668F4" w:rsidRDefault="00000000" w:rsidP="000668F4">
            <w:pPr>
              <w:bidi/>
              <w:spacing w:before="40" w:after="40"/>
            </w:pPr>
            <w:r w:rsidRPr="000668F4">
              <w:rPr>
                <w:sz w:val="20"/>
                <w:szCs w:val="20"/>
                <w:rtl/>
              </w:rPr>
              <w:t>8:00–9:00 صباحًا</w:t>
            </w:r>
          </w:p>
        </w:tc>
      </w:tr>
      <w:tr w:rsidR="00B50290" w14:paraId="3CD76566" w14:textId="77777777">
        <w:tblPrEx>
          <w:tblCellMar>
            <w:top w:w="0" w:type="dxa"/>
            <w:bottom w:w="0" w:type="dxa"/>
          </w:tblCellMar>
        </w:tblPrEx>
        <w:tc>
          <w:tcPr>
            <w:tcW w:w="1600" w:type="dxa"/>
            <w:shd w:val="clear" w:color="auto" w:fill="E3EDFC"/>
            <w:tcMar>
              <w:top w:w="60" w:type="dxa"/>
              <w:left w:w="100" w:type="dxa"/>
              <w:bottom w:w="60" w:type="dxa"/>
              <w:right w:w="100" w:type="dxa"/>
            </w:tcMar>
          </w:tcPr>
          <w:p w14:paraId="499DAD57" w14:textId="77777777" w:rsidR="00B50290" w:rsidRPr="000668F4" w:rsidRDefault="00000000" w:rsidP="000668F4">
            <w:pPr>
              <w:bidi/>
              <w:spacing w:before="40" w:after="40"/>
            </w:pPr>
            <w:r w:rsidRPr="000668F4">
              <w:rPr>
                <w:sz w:val="20"/>
                <w:szCs w:val="20"/>
                <w:rtl/>
              </w:rPr>
              <w:t>الثلاثاء أو الأربعاء</w:t>
            </w:r>
          </w:p>
        </w:tc>
        <w:tc>
          <w:tcPr>
            <w:tcW w:w="5400" w:type="dxa"/>
            <w:shd w:val="clear" w:color="auto" w:fill="E3EDFC"/>
            <w:tcMar>
              <w:top w:w="60" w:type="dxa"/>
              <w:left w:w="100" w:type="dxa"/>
              <w:bottom w:w="60" w:type="dxa"/>
              <w:right w:w="100" w:type="dxa"/>
            </w:tcMar>
          </w:tcPr>
          <w:p w14:paraId="410FBD1E" w14:textId="77777777" w:rsidR="00B50290" w:rsidRPr="000668F4" w:rsidRDefault="00000000" w:rsidP="000668F4">
            <w:pPr>
              <w:bidi/>
              <w:spacing w:before="40" w:after="40"/>
            </w:pPr>
            <w:r w:rsidRPr="000668F4">
              <w:rPr>
                <w:sz w:val="20"/>
                <w:szCs w:val="20"/>
                <w:rtl/>
              </w:rPr>
              <w:t>تعليمي: دليل عملي / Checklist / سيناريو قبل-بعد (معلَن أنه توضيحي)</w:t>
            </w:r>
          </w:p>
        </w:tc>
        <w:tc>
          <w:tcPr>
            <w:tcW w:w="2600" w:type="dxa"/>
            <w:shd w:val="clear" w:color="auto" w:fill="E3EDFC"/>
            <w:tcMar>
              <w:top w:w="60" w:type="dxa"/>
              <w:left w:w="100" w:type="dxa"/>
              <w:bottom w:w="60" w:type="dxa"/>
              <w:right w:w="100" w:type="dxa"/>
            </w:tcMar>
          </w:tcPr>
          <w:p w14:paraId="13D711ED" w14:textId="77777777" w:rsidR="00B50290" w:rsidRPr="000668F4" w:rsidRDefault="00000000" w:rsidP="000668F4">
            <w:pPr>
              <w:bidi/>
              <w:spacing w:before="40" w:after="40"/>
            </w:pPr>
            <w:r w:rsidRPr="000668F4">
              <w:rPr>
                <w:sz w:val="20"/>
                <w:szCs w:val="20"/>
                <w:rtl/>
              </w:rPr>
              <w:t>8–9 ص أو 5–6 م</w:t>
            </w:r>
          </w:p>
        </w:tc>
      </w:tr>
      <w:tr w:rsidR="00B50290" w14:paraId="626DD0C4" w14:textId="77777777">
        <w:tblPrEx>
          <w:tblCellMar>
            <w:top w:w="0" w:type="dxa"/>
            <w:bottom w:w="0" w:type="dxa"/>
          </w:tblCellMar>
        </w:tblPrEx>
        <w:tc>
          <w:tcPr>
            <w:tcW w:w="1600" w:type="dxa"/>
            <w:shd w:val="clear" w:color="auto" w:fill="FFFFFF"/>
            <w:tcMar>
              <w:top w:w="60" w:type="dxa"/>
              <w:left w:w="100" w:type="dxa"/>
              <w:bottom w:w="60" w:type="dxa"/>
              <w:right w:w="100" w:type="dxa"/>
            </w:tcMar>
          </w:tcPr>
          <w:p w14:paraId="2E59CBA7" w14:textId="77777777" w:rsidR="00B50290" w:rsidRPr="000668F4" w:rsidRDefault="00000000" w:rsidP="000668F4">
            <w:pPr>
              <w:bidi/>
              <w:spacing w:before="40" w:after="40"/>
            </w:pPr>
            <w:r w:rsidRPr="000668F4">
              <w:rPr>
                <w:sz w:val="20"/>
                <w:szCs w:val="20"/>
                <w:rtl/>
              </w:rPr>
              <w:t>الخميس</w:t>
            </w:r>
          </w:p>
        </w:tc>
        <w:tc>
          <w:tcPr>
            <w:tcW w:w="5400" w:type="dxa"/>
            <w:shd w:val="clear" w:color="auto" w:fill="FFFFFF"/>
            <w:tcMar>
              <w:top w:w="60" w:type="dxa"/>
              <w:left w:w="100" w:type="dxa"/>
              <w:bottom w:w="60" w:type="dxa"/>
              <w:right w:w="100" w:type="dxa"/>
            </w:tcMar>
          </w:tcPr>
          <w:p w14:paraId="45E69817" w14:textId="77777777" w:rsidR="00B50290" w:rsidRPr="000668F4" w:rsidRDefault="00000000" w:rsidP="000668F4">
            <w:pPr>
              <w:bidi/>
              <w:spacing w:before="40" w:after="40"/>
            </w:pPr>
            <w:r w:rsidRPr="000668F4">
              <w:rPr>
                <w:sz w:val="20"/>
                <w:szCs w:val="20"/>
                <w:rtl/>
              </w:rPr>
              <w:t>عرض/أداة مجانية (Lead Magnet) أو استطلاع تفاعلي</w:t>
            </w:r>
          </w:p>
        </w:tc>
        <w:tc>
          <w:tcPr>
            <w:tcW w:w="2600" w:type="dxa"/>
            <w:shd w:val="clear" w:color="auto" w:fill="FFFFFF"/>
            <w:tcMar>
              <w:top w:w="60" w:type="dxa"/>
              <w:left w:w="100" w:type="dxa"/>
              <w:bottom w:w="60" w:type="dxa"/>
              <w:right w:w="100" w:type="dxa"/>
            </w:tcMar>
          </w:tcPr>
          <w:p w14:paraId="3A657CB4" w14:textId="77777777" w:rsidR="00B50290" w:rsidRPr="000668F4" w:rsidRDefault="00000000" w:rsidP="000668F4">
            <w:pPr>
              <w:bidi/>
              <w:spacing w:before="40" w:after="40"/>
            </w:pPr>
            <w:r w:rsidRPr="000668F4">
              <w:rPr>
                <w:sz w:val="20"/>
                <w:szCs w:val="20"/>
                <w:rtl/>
              </w:rPr>
              <w:t>12:00–1:00 ظهرًا</w:t>
            </w:r>
          </w:p>
        </w:tc>
      </w:tr>
    </w:tbl>
    <w:p w14:paraId="29EEE511" w14:textId="77777777" w:rsidR="00B50290" w:rsidRPr="000668F4" w:rsidRDefault="00000000">
      <w:pPr>
        <w:bidi/>
        <w:spacing w:after="120" w:line="300" w:lineRule="auto"/>
      </w:pPr>
      <w:r w:rsidRPr="000668F4">
        <w:rPr>
          <w:b/>
          <w:bCs/>
          <w:rtl/>
        </w:rPr>
        <w:t xml:space="preserve">الذخيرة الجاهزة: ملف </w:t>
      </w:r>
      <w:r w:rsidRPr="000668F4">
        <w:rPr>
          <w:b/>
          <w:bCs/>
          <w:color w:val="0F4FCD"/>
          <w:rtl/>
        </w:rPr>
        <w:t>HUNAIX_Content_Pack_21Posts_FINAL.md</w:t>
      </w:r>
      <w:r w:rsidRPr="000668F4">
        <w:rPr>
          <w:rtl/>
        </w:rPr>
        <w:t xml:space="preserve"> يحتوي 21 منشورًا مُدقَّقًا يغطي الشهر الأول كاملًا (مع سجل تدقيق يوضح ما صُحِّح من الأرقام). القاعدة الذهبية: لا يُنشر أي رقم غرامة أو إحصائية إلا بمصدر رسمي بتاريخ النشر، ولا تُنشر قصص عملاء إلا بموافقة كتابية.</w:t>
      </w:r>
    </w:p>
    <w:p w14:paraId="4CD68C4D" w14:textId="77777777" w:rsidR="00B50290" w:rsidRPr="000668F4" w:rsidRDefault="00B50290">
      <w:pPr>
        <w:bidi/>
        <w:spacing w:after="120" w:line="300" w:lineRule="auto"/>
      </w:pPr>
    </w:p>
    <w:p w14:paraId="5DD1389E" w14:textId="77777777" w:rsidR="00B50290" w:rsidRPr="000668F4" w:rsidRDefault="00000000">
      <w:pPr>
        <w:pStyle w:val="Heading2"/>
        <w:bidi/>
        <w:spacing w:before="240" w:after="120"/>
      </w:pPr>
      <w:r w:rsidRPr="000668F4">
        <w:rPr>
          <w:b/>
          <w:bCs/>
          <w:color w:val="050B24"/>
          <w:rtl/>
        </w:rPr>
        <w:t>9.8 مصر (سوق ثانوي — خدمات التسويق)</w:t>
      </w:r>
    </w:p>
    <w:p w14:paraId="3E75ECA6" w14:textId="77777777" w:rsidR="00B50290" w:rsidRPr="000668F4" w:rsidRDefault="00000000">
      <w:pPr>
        <w:pStyle w:val="ListParagraph"/>
        <w:numPr>
          <w:ilvl w:val="0"/>
          <w:numId w:val="2"/>
        </w:numPr>
        <w:bidi/>
        <w:spacing w:after="120" w:line="300" w:lineRule="auto"/>
      </w:pPr>
      <w:r w:rsidRPr="000668F4">
        <w:rPr>
          <w:rtl/>
        </w:rPr>
        <w:t>لا ميزانية مخصصة كبيرة: 500 ريال ريماركتنج/ميتا تكفي لدعم صفقة شركة الستاندات الكهربائية وأمثالها — CPC في مصر من الأرخص عالميًا (~0.34$).</w:t>
      </w:r>
    </w:p>
    <w:p w14:paraId="4D0481AF" w14:textId="77777777" w:rsidR="00B50290" w:rsidRPr="000668F4" w:rsidRDefault="00000000">
      <w:pPr>
        <w:pStyle w:val="ListParagraph"/>
        <w:numPr>
          <w:ilvl w:val="0"/>
          <w:numId w:val="2"/>
        </w:numPr>
        <w:bidi/>
        <w:spacing w:after="120" w:line="300" w:lineRule="auto"/>
      </w:pPr>
      <w:r w:rsidRPr="000668F4">
        <w:rPr>
          <w:rtl/>
        </w:rPr>
        <w:lastRenderedPageBreak/>
        <w:t>التسعير بالجنيه المصري يُدرس لكل صفقة على حدة، والأولوية الاستراتيجية تبقى للسوق السعودي (قوة شرائية أعلى وعقود أكبر).</w:t>
      </w:r>
    </w:p>
    <w:p w14:paraId="40EFE733" w14:textId="77777777" w:rsidR="00B50290" w:rsidRPr="000668F4" w:rsidRDefault="00000000">
      <w:pPr>
        <w:pStyle w:val="Heading2"/>
        <w:bidi/>
        <w:spacing w:before="240" w:after="120"/>
      </w:pPr>
      <w:r w:rsidRPr="000668F4">
        <w:rPr>
          <w:b/>
          <w:bCs/>
          <w:color w:val="050B24"/>
          <w:rtl/>
        </w:rPr>
        <w:t>9.9 يوتيوب — قناة السلطة المعرفية (تبدأ من الشهر الثالث)</w:t>
      </w:r>
    </w:p>
    <w:p w14:paraId="4E855416" w14:textId="77777777" w:rsidR="00B50290" w:rsidRPr="000668F4" w:rsidRDefault="00000000">
      <w:pPr>
        <w:bidi/>
        <w:spacing w:after="120" w:line="300" w:lineRule="auto"/>
      </w:pPr>
      <w:r w:rsidRPr="000668F4">
        <w:rPr>
          <w:b/>
          <w:bCs/>
          <w:rtl/>
        </w:rPr>
        <w:t xml:space="preserve">الفكرة: </w:t>
      </w:r>
      <w:r w:rsidRPr="000668F4">
        <w:rPr>
          <w:rtl/>
        </w:rPr>
        <w:t>الشركات التقنية وشركات التسويق التي تنشر شروحات عملية (أنظمة، AI للأعمال، جولات برامج ومواقع) تبني عبر يوتيوب انكشافًا وثقة يتحولان لتعامل فعلي — وهذه الملاحظة صحيحة تمامًا لسوقنا: يوتيوب من أوسع المنصات وصولًا في السعودية، والمحتوى التعليمي أصل دائم (Evergreen) يجلب عملاء لسنوات، على عكس الإعلان الذي يتوقف بتوقف الدفع.</w:t>
      </w:r>
    </w:p>
    <w:p w14:paraId="6BF7B18C" w14:textId="77777777" w:rsidR="00B50290" w:rsidRPr="000668F4" w:rsidRDefault="00000000">
      <w:pPr>
        <w:bidi/>
        <w:spacing w:after="120" w:line="300" w:lineRule="auto"/>
      </w:pPr>
      <w:r w:rsidRPr="000668F4">
        <w:rPr>
          <w:b/>
          <w:bCs/>
          <w:rtl/>
        </w:rPr>
        <w:t xml:space="preserve">لماذا ليس من الشهر الأول؟ </w:t>
      </w:r>
      <w:r w:rsidRPr="000668F4">
        <w:rPr>
          <w:rtl/>
        </w:rPr>
        <w:t>إنتاج الفيديو أثقل الأنشطة وقتًا، والفريق فرد واحد، والأولوية قبل التعادل لقنوات الإغلاق السريع. يوتيوب قناة تراكمية بطبيعتها (نتائجها الملموسة بعد 6–12 شهرًا) — نزرعها في الشهر الثالث لنحصد في النصف الثاني من السنة.</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2300"/>
        <w:gridCol w:w="5800"/>
      </w:tblGrid>
      <w:tr w:rsidR="00B50290" w14:paraId="20F7B97E" w14:textId="77777777">
        <w:tblPrEx>
          <w:tblCellMar>
            <w:top w:w="0" w:type="dxa"/>
            <w:bottom w:w="0" w:type="dxa"/>
          </w:tblCellMar>
        </w:tblPrEx>
        <w:trPr>
          <w:tblHeader/>
        </w:trPr>
        <w:tc>
          <w:tcPr>
            <w:tcW w:w="1500" w:type="dxa"/>
            <w:shd w:val="clear" w:color="auto" w:fill="0F4FCD"/>
            <w:tcMar>
              <w:top w:w="60" w:type="dxa"/>
              <w:left w:w="100" w:type="dxa"/>
              <w:bottom w:w="60" w:type="dxa"/>
              <w:right w:w="100" w:type="dxa"/>
            </w:tcMar>
          </w:tcPr>
          <w:p w14:paraId="186334BC" w14:textId="77777777" w:rsidR="00B50290" w:rsidRPr="000668F4" w:rsidRDefault="00000000">
            <w:pPr>
              <w:bidi/>
              <w:spacing w:before="40" w:after="40"/>
              <w:jc w:val="right"/>
            </w:pPr>
            <w:r w:rsidRPr="000668F4">
              <w:rPr>
                <w:b/>
                <w:bCs/>
                <w:color w:val="FFFFFF"/>
                <w:sz w:val="20"/>
                <w:szCs w:val="20"/>
                <w:rtl/>
              </w:rPr>
              <w:t>المرحلة</w:t>
            </w:r>
          </w:p>
        </w:tc>
        <w:tc>
          <w:tcPr>
            <w:tcW w:w="2300" w:type="dxa"/>
            <w:shd w:val="clear" w:color="auto" w:fill="0F4FCD"/>
            <w:tcMar>
              <w:top w:w="60" w:type="dxa"/>
              <w:left w:w="100" w:type="dxa"/>
              <w:bottom w:w="60" w:type="dxa"/>
              <w:right w:w="100" w:type="dxa"/>
            </w:tcMar>
          </w:tcPr>
          <w:p w14:paraId="30EAC0ED" w14:textId="77777777" w:rsidR="00B50290" w:rsidRPr="000668F4" w:rsidRDefault="00000000">
            <w:pPr>
              <w:bidi/>
              <w:spacing w:before="40" w:after="40"/>
              <w:jc w:val="right"/>
            </w:pPr>
            <w:r w:rsidRPr="000668F4">
              <w:rPr>
                <w:b/>
                <w:bCs/>
                <w:color w:val="FFFFFF"/>
                <w:sz w:val="20"/>
                <w:szCs w:val="20"/>
                <w:rtl/>
              </w:rPr>
              <w:t>التوقيت</w:t>
            </w:r>
          </w:p>
        </w:tc>
        <w:tc>
          <w:tcPr>
            <w:tcW w:w="5800" w:type="dxa"/>
            <w:shd w:val="clear" w:color="auto" w:fill="0F4FCD"/>
            <w:tcMar>
              <w:top w:w="60" w:type="dxa"/>
              <w:left w:w="100" w:type="dxa"/>
              <w:bottom w:w="60" w:type="dxa"/>
              <w:right w:w="100" w:type="dxa"/>
            </w:tcMar>
          </w:tcPr>
          <w:p w14:paraId="38F81984" w14:textId="77777777" w:rsidR="00B50290" w:rsidRPr="000668F4" w:rsidRDefault="00000000">
            <w:pPr>
              <w:bidi/>
              <w:spacing w:before="40" w:after="40"/>
              <w:jc w:val="right"/>
            </w:pPr>
            <w:r w:rsidRPr="000668F4">
              <w:rPr>
                <w:b/>
                <w:bCs/>
                <w:color w:val="FFFFFF"/>
                <w:sz w:val="20"/>
                <w:szCs w:val="20"/>
                <w:rtl/>
              </w:rPr>
              <w:t>ماذا ننفذ؟</w:t>
            </w:r>
          </w:p>
        </w:tc>
      </w:tr>
      <w:tr w:rsidR="00B50290" w14:paraId="6A9A80B6" w14:textId="77777777">
        <w:tblPrEx>
          <w:tblCellMar>
            <w:top w:w="0" w:type="dxa"/>
            <w:bottom w:w="0" w:type="dxa"/>
          </w:tblCellMar>
        </w:tblPrEx>
        <w:tc>
          <w:tcPr>
            <w:tcW w:w="1500" w:type="dxa"/>
            <w:shd w:val="clear" w:color="auto" w:fill="FFFFFF"/>
            <w:tcMar>
              <w:top w:w="60" w:type="dxa"/>
              <w:left w:w="100" w:type="dxa"/>
              <w:bottom w:w="60" w:type="dxa"/>
              <w:right w:w="100" w:type="dxa"/>
            </w:tcMar>
          </w:tcPr>
          <w:p w14:paraId="5A93D6C3" w14:textId="77777777" w:rsidR="00B50290" w:rsidRPr="000668F4" w:rsidRDefault="00000000" w:rsidP="000668F4">
            <w:pPr>
              <w:bidi/>
              <w:spacing w:before="40" w:after="40"/>
            </w:pPr>
            <w:r w:rsidRPr="000668F4">
              <w:rPr>
                <w:sz w:val="20"/>
                <w:szCs w:val="20"/>
                <w:rtl/>
              </w:rPr>
              <w:t>تمهيد</w:t>
            </w:r>
          </w:p>
        </w:tc>
        <w:tc>
          <w:tcPr>
            <w:tcW w:w="2300" w:type="dxa"/>
            <w:shd w:val="clear" w:color="auto" w:fill="FFFFFF"/>
            <w:tcMar>
              <w:top w:w="60" w:type="dxa"/>
              <w:left w:w="100" w:type="dxa"/>
              <w:bottom w:w="60" w:type="dxa"/>
              <w:right w:w="100" w:type="dxa"/>
            </w:tcMar>
          </w:tcPr>
          <w:p w14:paraId="74A2D552" w14:textId="77777777" w:rsidR="00B50290" w:rsidRPr="000668F4" w:rsidRDefault="00000000" w:rsidP="000668F4">
            <w:pPr>
              <w:bidi/>
              <w:spacing w:before="40" w:after="40"/>
            </w:pPr>
            <w:r w:rsidRPr="000668F4">
              <w:rPr>
                <w:sz w:val="20"/>
                <w:szCs w:val="20"/>
                <w:rtl/>
              </w:rPr>
              <w:t>الشهر 1–2</w:t>
            </w:r>
          </w:p>
        </w:tc>
        <w:tc>
          <w:tcPr>
            <w:tcW w:w="5800" w:type="dxa"/>
            <w:shd w:val="clear" w:color="auto" w:fill="FFFFFF"/>
            <w:tcMar>
              <w:top w:w="60" w:type="dxa"/>
              <w:left w:w="100" w:type="dxa"/>
              <w:bottom w:w="60" w:type="dxa"/>
              <w:right w:w="100" w:type="dxa"/>
            </w:tcMar>
          </w:tcPr>
          <w:p w14:paraId="25DEACDE" w14:textId="77777777" w:rsidR="00B50290" w:rsidRPr="000668F4" w:rsidRDefault="00000000" w:rsidP="000668F4">
            <w:pPr>
              <w:bidi/>
              <w:spacing w:before="40" w:after="40"/>
            </w:pPr>
            <w:r w:rsidRPr="000668F4">
              <w:rPr>
                <w:sz w:val="20"/>
                <w:szCs w:val="20"/>
                <w:rtl/>
              </w:rPr>
              <w:t>تجميع أسئلة العملاء الحقيقية من مكالمات الفحص كبنك مواضيع + اختبار فيديوهات قصيرة أصلية على لينكدإن</w:t>
            </w:r>
          </w:p>
        </w:tc>
      </w:tr>
      <w:tr w:rsidR="00B50290" w14:paraId="3AB352D1" w14:textId="77777777">
        <w:tblPrEx>
          <w:tblCellMar>
            <w:top w:w="0" w:type="dxa"/>
            <w:bottom w:w="0" w:type="dxa"/>
          </w:tblCellMar>
        </w:tblPrEx>
        <w:tc>
          <w:tcPr>
            <w:tcW w:w="1500" w:type="dxa"/>
            <w:shd w:val="clear" w:color="auto" w:fill="E3EDFC"/>
            <w:tcMar>
              <w:top w:w="60" w:type="dxa"/>
              <w:left w:w="100" w:type="dxa"/>
              <w:bottom w:w="60" w:type="dxa"/>
              <w:right w:w="100" w:type="dxa"/>
            </w:tcMar>
          </w:tcPr>
          <w:p w14:paraId="4448AB92" w14:textId="77777777" w:rsidR="00B50290" w:rsidRPr="000668F4" w:rsidRDefault="00000000" w:rsidP="000668F4">
            <w:pPr>
              <w:bidi/>
              <w:spacing w:before="40" w:after="40"/>
            </w:pPr>
            <w:r w:rsidRPr="000668F4">
              <w:rPr>
                <w:sz w:val="20"/>
                <w:szCs w:val="20"/>
                <w:rtl/>
              </w:rPr>
              <w:t>بايلوت</w:t>
            </w:r>
          </w:p>
        </w:tc>
        <w:tc>
          <w:tcPr>
            <w:tcW w:w="2300" w:type="dxa"/>
            <w:shd w:val="clear" w:color="auto" w:fill="E3EDFC"/>
            <w:tcMar>
              <w:top w:w="60" w:type="dxa"/>
              <w:left w:w="100" w:type="dxa"/>
              <w:bottom w:w="60" w:type="dxa"/>
              <w:right w:w="100" w:type="dxa"/>
            </w:tcMar>
          </w:tcPr>
          <w:p w14:paraId="32EAD7A2" w14:textId="77777777" w:rsidR="00B50290" w:rsidRPr="000668F4" w:rsidRDefault="00000000" w:rsidP="000668F4">
            <w:pPr>
              <w:bidi/>
              <w:spacing w:before="40" w:after="40"/>
            </w:pPr>
            <w:r w:rsidRPr="000668F4">
              <w:rPr>
                <w:sz w:val="20"/>
                <w:szCs w:val="20"/>
                <w:rtl/>
              </w:rPr>
              <w:t>الشهر 3</w:t>
            </w:r>
          </w:p>
        </w:tc>
        <w:tc>
          <w:tcPr>
            <w:tcW w:w="5800" w:type="dxa"/>
            <w:shd w:val="clear" w:color="auto" w:fill="E3EDFC"/>
            <w:tcMar>
              <w:top w:w="60" w:type="dxa"/>
              <w:left w:w="100" w:type="dxa"/>
              <w:bottom w:w="60" w:type="dxa"/>
              <w:right w:w="100" w:type="dxa"/>
            </w:tcMar>
          </w:tcPr>
          <w:p w14:paraId="765F2249" w14:textId="77777777" w:rsidR="00B50290" w:rsidRPr="000668F4" w:rsidRDefault="00000000" w:rsidP="000668F4">
            <w:pPr>
              <w:bidi/>
              <w:spacing w:before="40" w:after="40"/>
            </w:pPr>
            <w:r w:rsidRPr="000668F4">
              <w:rPr>
                <w:sz w:val="20"/>
                <w:szCs w:val="20"/>
                <w:rtl/>
              </w:rPr>
              <w:t>فيديوهان شهريًا تسجيل شاشة بالعربي: جولة في منصة فاتورة خطوة بخطوة، كيف تقفل شهرك المالي، أدوات AI عملية للمنشآت الصغيرة، اختيار نظام محاسبة سعودي</w:t>
            </w:r>
          </w:p>
        </w:tc>
      </w:tr>
      <w:tr w:rsidR="00B50290" w14:paraId="0A8BEACA" w14:textId="77777777">
        <w:tblPrEx>
          <w:tblCellMar>
            <w:top w:w="0" w:type="dxa"/>
            <w:bottom w:w="0" w:type="dxa"/>
          </w:tblCellMar>
        </w:tblPrEx>
        <w:tc>
          <w:tcPr>
            <w:tcW w:w="1500" w:type="dxa"/>
            <w:shd w:val="clear" w:color="auto" w:fill="FFFFFF"/>
            <w:tcMar>
              <w:top w:w="60" w:type="dxa"/>
              <w:left w:w="100" w:type="dxa"/>
              <w:bottom w:w="60" w:type="dxa"/>
              <w:right w:w="100" w:type="dxa"/>
            </w:tcMar>
          </w:tcPr>
          <w:p w14:paraId="0C7CDEFD" w14:textId="77777777" w:rsidR="00B50290" w:rsidRPr="000668F4" w:rsidRDefault="00000000" w:rsidP="000668F4">
            <w:pPr>
              <w:bidi/>
              <w:spacing w:before="40" w:after="40"/>
            </w:pPr>
            <w:r w:rsidRPr="000668F4">
              <w:rPr>
                <w:sz w:val="20"/>
                <w:szCs w:val="20"/>
                <w:rtl/>
              </w:rPr>
              <w:t>تشغيل كامل</w:t>
            </w:r>
          </w:p>
        </w:tc>
        <w:tc>
          <w:tcPr>
            <w:tcW w:w="2300" w:type="dxa"/>
            <w:shd w:val="clear" w:color="auto" w:fill="FFFFFF"/>
            <w:tcMar>
              <w:top w:w="60" w:type="dxa"/>
              <w:left w:w="100" w:type="dxa"/>
              <w:bottom w:w="60" w:type="dxa"/>
              <w:right w:w="100" w:type="dxa"/>
            </w:tcMar>
          </w:tcPr>
          <w:p w14:paraId="2D835931" w14:textId="77777777" w:rsidR="00B50290" w:rsidRPr="000668F4" w:rsidRDefault="00000000" w:rsidP="000668F4">
            <w:pPr>
              <w:bidi/>
              <w:spacing w:before="40" w:after="40"/>
            </w:pPr>
            <w:r w:rsidRPr="000668F4">
              <w:rPr>
                <w:sz w:val="20"/>
                <w:szCs w:val="20"/>
                <w:rtl/>
              </w:rPr>
              <w:t>الشهر 4–6 (سيناريو النمو)</w:t>
            </w:r>
          </w:p>
        </w:tc>
        <w:tc>
          <w:tcPr>
            <w:tcW w:w="5800" w:type="dxa"/>
            <w:shd w:val="clear" w:color="auto" w:fill="FFFFFF"/>
            <w:tcMar>
              <w:top w:w="60" w:type="dxa"/>
              <w:left w:w="100" w:type="dxa"/>
              <w:bottom w:w="60" w:type="dxa"/>
              <w:right w:w="100" w:type="dxa"/>
            </w:tcMar>
          </w:tcPr>
          <w:p w14:paraId="23017901" w14:textId="77777777" w:rsidR="00B50290" w:rsidRPr="000668F4" w:rsidRDefault="00000000" w:rsidP="000668F4">
            <w:pPr>
              <w:bidi/>
              <w:spacing w:before="40" w:after="40"/>
            </w:pPr>
            <w:r w:rsidRPr="000668F4">
              <w:rPr>
                <w:sz w:val="20"/>
                <w:szCs w:val="20"/>
                <w:rtl/>
              </w:rPr>
              <w:t>4 فيديوهات شهريًا + Shorts مقتطعة تُعاد على لينكدإن/تيك توك + تضمين الفيديوهات في مقالات الموقع لتعزيز SEO</w:t>
            </w:r>
          </w:p>
        </w:tc>
      </w:tr>
    </w:tbl>
    <w:p w14:paraId="34BB0F8A" w14:textId="77777777" w:rsidR="00B50290" w:rsidRPr="000668F4" w:rsidRDefault="00000000">
      <w:pPr>
        <w:pStyle w:val="ListParagraph"/>
        <w:numPr>
          <w:ilvl w:val="0"/>
          <w:numId w:val="2"/>
        </w:numPr>
        <w:bidi/>
        <w:spacing w:after="120" w:line="300" w:lineRule="auto"/>
      </w:pPr>
      <w:r w:rsidRPr="000668F4">
        <w:rPr>
          <w:rtl/>
        </w:rPr>
        <w:t>التكلفة: صفر ميزانية إعلانية — مايك وإضاءة بسيطة (~300–500 ريال لمرة واحدة، مدرجة في الإكسل من سيناريو النمو). التكلفة الحقيقية وقت التنفيذ: عمر (سكربت ومونتاج بسيط) + م. شادي أو م. أحمد (الشرح حسب الموضوع).</w:t>
      </w:r>
    </w:p>
    <w:p w14:paraId="074FF7E7" w14:textId="77777777" w:rsidR="00B50290" w:rsidRPr="000668F4" w:rsidRDefault="00000000">
      <w:pPr>
        <w:pStyle w:val="ListParagraph"/>
        <w:numPr>
          <w:ilvl w:val="0"/>
          <w:numId w:val="2"/>
        </w:numPr>
        <w:bidi/>
        <w:spacing w:after="120" w:line="300" w:lineRule="auto"/>
      </w:pPr>
      <w:r w:rsidRPr="000668F4">
        <w:rPr>
          <w:rtl/>
        </w:rPr>
        <w:t>مؤشرات القياس: مشاهدات ووقت مشاهدة ومشتركون + الأهم: ليدز مصدرها «يوتيوب» في الـ CRM وسؤال «سمعت عنا منين؟» في نموذج الفحص.</w:t>
      </w:r>
    </w:p>
    <w:p w14:paraId="21E6196F" w14:textId="77777777" w:rsidR="00B50290" w:rsidRPr="000668F4" w:rsidRDefault="00000000">
      <w:pPr>
        <w:pStyle w:val="ListParagraph"/>
        <w:numPr>
          <w:ilvl w:val="0"/>
          <w:numId w:val="2"/>
        </w:numPr>
        <w:bidi/>
        <w:spacing w:after="120" w:line="300" w:lineRule="auto"/>
      </w:pPr>
      <w:r w:rsidRPr="000668F4">
        <w:rPr>
          <w:rtl/>
        </w:rPr>
        <w:t>قاعدة المحتوى نفسها تسري: شروحات حقيقية عملية، لا ادعاءات منتج غير مطلق، ولا أرقام غير موثقة.</w:t>
      </w:r>
    </w:p>
    <w:p w14:paraId="136A79DD" w14:textId="77777777" w:rsidR="00B50290" w:rsidRPr="000668F4" w:rsidRDefault="00000000">
      <w:pPr>
        <w:pStyle w:val="Heading1"/>
        <w:bidi/>
        <w:spacing w:before="320" w:after="160"/>
      </w:pPr>
      <w:r w:rsidRPr="000668F4">
        <w:rPr>
          <w:b/>
          <w:bCs/>
          <w:color w:val="0F4FCD"/>
          <w:rtl/>
        </w:rPr>
        <w:t>10. خطة التنفيذ — 90 يومًا (تبدأ من الغد)</w:t>
      </w:r>
    </w:p>
    <w:p w14:paraId="76D1D226" w14:textId="77777777" w:rsidR="00B50290" w:rsidRPr="000668F4" w:rsidRDefault="00000000">
      <w:pPr>
        <w:pStyle w:val="Heading2"/>
        <w:bidi/>
        <w:spacing w:before="240" w:after="120"/>
      </w:pPr>
      <w:r w:rsidRPr="000668F4">
        <w:rPr>
          <w:b/>
          <w:bCs/>
          <w:color w:val="050B24"/>
          <w:rtl/>
        </w:rPr>
        <w:lastRenderedPageBreak/>
        <w:t>الشهر الأول — التأسيس والإطلاق</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4200"/>
        <w:gridCol w:w="2100"/>
        <w:gridCol w:w="2400"/>
      </w:tblGrid>
      <w:tr w:rsidR="00B50290" w14:paraId="0A6285CC" w14:textId="77777777">
        <w:tblPrEx>
          <w:tblCellMar>
            <w:top w:w="0" w:type="dxa"/>
            <w:bottom w:w="0" w:type="dxa"/>
          </w:tblCellMar>
        </w:tblPrEx>
        <w:trPr>
          <w:tblHeader/>
        </w:trPr>
        <w:tc>
          <w:tcPr>
            <w:tcW w:w="900" w:type="dxa"/>
            <w:shd w:val="clear" w:color="auto" w:fill="0F4FCD"/>
            <w:tcMar>
              <w:top w:w="60" w:type="dxa"/>
              <w:left w:w="100" w:type="dxa"/>
              <w:bottom w:w="60" w:type="dxa"/>
              <w:right w:w="100" w:type="dxa"/>
            </w:tcMar>
          </w:tcPr>
          <w:p w14:paraId="6A77E4DA" w14:textId="77777777" w:rsidR="00B50290" w:rsidRPr="000668F4" w:rsidRDefault="00000000">
            <w:pPr>
              <w:bidi/>
              <w:spacing w:before="40" w:after="40"/>
              <w:jc w:val="right"/>
            </w:pPr>
            <w:r w:rsidRPr="000668F4">
              <w:rPr>
                <w:b/>
                <w:bCs/>
                <w:color w:val="FFFFFF"/>
                <w:sz w:val="20"/>
                <w:szCs w:val="20"/>
                <w:rtl/>
              </w:rPr>
              <w:t>الأسبوع</w:t>
            </w:r>
          </w:p>
        </w:tc>
        <w:tc>
          <w:tcPr>
            <w:tcW w:w="4200" w:type="dxa"/>
            <w:shd w:val="clear" w:color="auto" w:fill="0F4FCD"/>
            <w:tcMar>
              <w:top w:w="60" w:type="dxa"/>
              <w:left w:w="100" w:type="dxa"/>
              <w:bottom w:w="60" w:type="dxa"/>
              <w:right w:w="100" w:type="dxa"/>
            </w:tcMar>
          </w:tcPr>
          <w:p w14:paraId="14937283" w14:textId="77777777" w:rsidR="00B50290" w:rsidRPr="000668F4" w:rsidRDefault="00000000">
            <w:pPr>
              <w:bidi/>
              <w:spacing w:before="40" w:after="40"/>
              <w:jc w:val="right"/>
            </w:pPr>
            <w:r w:rsidRPr="000668F4">
              <w:rPr>
                <w:b/>
                <w:bCs/>
                <w:color w:val="FFFFFF"/>
                <w:sz w:val="20"/>
                <w:szCs w:val="20"/>
                <w:rtl/>
              </w:rPr>
              <w:t>الأنشطة</w:t>
            </w:r>
          </w:p>
        </w:tc>
        <w:tc>
          <w:tcPr>
            <w:tcW w:w="2100" w:type="dxa"/>
            <w:shd w:val="clear" w:color="auto" w:fill="0F4FCD"/>
            <w:tcMar>
              <w:top w:w="60" w:type="dxa"/>
              <w:left w:w="100" w:type="dxa"/>
              <w:bottom w:w="60" w:type="dxa"/>
              <w:right w:w="100" w:type="dxa"/>
            </w:tcMar>
          </w:tcPr>
          <w:p w14:paraId="779CD3F8" w14:textId="77777777" w:rsidR="00B50290" w:rsidRPr="000668F4" w:rsidRDefault="00000000">
            <w:pPr>
              <w:bidi/>
              <w:spacing w:before="40" w:after="40"/>
              <w:jc w:val="right"/>
            </w:pPr>
            <w:r w:rsidRPr="000668F4">
              <w:rPr>
                <w:b/>
                <w:bCs/>
                <w:color w:val="FFFFFF"/>
                <w:sz w:val="20"/>
                <w:szCs w:val="20"/>
                <w:rtl/>
              </w:rPr>
              <w:t>المسؤول</w:t>
            </w:r>
          </w:p>
        </w:tc>
        <w:tc>
          <w:tcPr>
            <w:tcW w:w="2400" w:type="dxa"/>
            <w:shd w:val="clear" w:color="auto" w:fill="0F4FCD"/>
            <w:tcMar>
              <w:top w:w="60" w:type="dxa"/>
              <w:left w:w="100" w:type="dxa"/>
              <w:bottom w:w="60" w:type="dxa"/>
              <w:right w:w="100" w:type="dxa"/>
            </w:tcMar>
          </w:tcPr>
          <w:p w14:paraId="567CBCC4" w14:textId="77777777" w:rsidR="00B50290" w:rsidRPr="000668F4" w:rsidRDefault="00000000">
            <w:pPr>
              <w:bidi/>
              <w:spacing w:before="40" w:after="40"/>
              <w:jc w:val="right"/>
            </w:pPr>
            <w:r w:rsidRPr="000668F4">
              <w:rPr>
                <w:b/>
                <w:bCs/>
                <w:color w:val="FFFFFF"/>
                <w:sz w:val="20"/>
                <w:szCs w:val="20"/>
                <w:rtl/>
              </w:rPr>
              <w:t>مخرَج قابل للقياس</w:t>
            </w:r>
          </w:p>
        </w:tc>
      </w:tr>
      <w:tr w:rsidR="00B50290" w14:paraId="6276F66F" w14:textId="77777777">
        <w:tblPrEx>
          <w:tblCellMar>
            <w:top w:w="0" w:type="dxa"/>
            <w:bottom w:w="0" w:type="dxa"/>
          </w:tblCellMar>
        </w:tblPrEx>
        <w:tc>
          <w:tcPr>
            <w:tcW w:w="900" w:type="dxa"/>
            <w:shd w:val="clear" w:color="auto" w:fill="FFFFFF"/>
            <w:tcMar>
              <w:top w:w="60" w:type="dxa"/>
              <w:left w:w="100" w:type="dxa"/>
              <w:bottom w:w="60" w:type="dxa"/>
              <w:right w:w="100" w:type="dxa"/>
            </w:tcMar>
          </w:tcPr>
          <w:p w14:paraId="00B38761" w14:textId="77777777" w:rsidR="00B50290" w:rsidRPr="000668F4" w:rsidRDefault="00000000" w:rsidP="000668F4">
            <w:pPr>
              <w:bidi/>
              <w:spacing w:before="40" w:after="40"/>
            </w:pPr>
            <w:r w:rsidRPr="000668F4">
              <w:rPr>
                <w:sz w:val="20"/>
                <w:szCs w:val="20"/>
                <w:rtl/>
              </w:rPr>
              <w:t>1</w:t>
            </w:r>
          </w:p>
        </w:tc>
        <w:tc>
          <w:tcPr>
            <w:tcW w:w="4200" w:type="dxa"/>
            <w:shd w:val="clear" w:color="auto" w:fill="FFFFFF"/>
            <w:tcMar>
              <w:top w:w="60" w:type="dxa"/>
              <w:left w:w="100" w:type="dxa"/>
              <w:bottom w:w="60" w:type="dxa"/>
              <w:right w:w="100" w:type="dxa"/>
            </w:tcMar>
          </w:tcPr>
          <w:p w14:paraId="025D446C" w14:textId="77777777" w:rsidR="00B50290" w:rsidRPr="000668F4" w:rsidRDefault="00000000" w:rsidP="000668F4">
            <w:pPr>
              <w:bidi/>
              <w:spacing w:before="40" w:after="40"/>
            </w:pPr>
            <w:r w:rsidRPr="000668F4">
              <w:rPr>
                <w:sz w:val="20"/>
                <w:szCs w:val="20"/>
                <w:rtl/>
              </w:rPr>
              <w:t>بناء قائمة 100 حساب مستهدف + إعداد CRM (مجاني) + قوالب رسائل/سكربتات + بدء سبرنت الموقع (أيام 1–7) + تجهيز حسابات لينكدإن الثلاثة</w:t>
            </w:r>
          </w:p>
        </w:tc>
        <w:tc>
          <w:tcPr>
            <w:tcW w:w="2100" w:type="dxa"/>
            <w:shd w:val="clear" w:color="auto" w:fill="FFFFFF"/>
            <w:tcMar>
              <w:top w:w="60" w:type="dxa"/>
              <w:left w:w="100" w:type="dxa"/>
              <w:bottom w:w="60" w:type="dxa"/>
              <w:right w:w="100" w:type="dxa"/>
            </w:tcMar>
          </w:tcPr>
          <w:p w14:paraId="4F168ED8" w14:textId="77777777" w:rsidR="00B50290" w:rsidRPr="000668F4" w:rsidRDefault="00000000" w:rsidP="000668F4">
            <w:pPr>
              <w:bidi/>
              <w:spacing w:before="40" w:after="40"/>
            </w:pPr>
            <w:r w:rsidRPr="000668F4">
              <w:rPr>
                <w:sz w:val="20"/>
                <w:szCs w:val="20"/>
                <w:rtl/>
              </w:rPr>
              <w:t>عمر + فريق مصر + م. أحمد</w:t>
            </w:r>
          </w:p>
        </w:tc>
        <w:tc>
          <w:tcPr>
            <w:tcW w:w="2400" w:type="dxa"/>
            <w:shd w:val="clear" w:color="auto" w:fill="FFFFFF"/>
            <w:tcMar>
              <w:top w:w="60" w:type="dxa"/>
              <w:left w:w="100" w:type="dxa"/>
              <w:bottom w:w="60" w:type="dxa"/>
              <w:right w:w="100" w:type="dxa"/>
            </w:tcMar>
          </w:tcPr>
          <w:p w14:paraId="2F72CEDE" w14:textId="77777777" w:rsidR="00B50290" w:rsidRPr="000668F4" w:rsidRDefault="00000000" w:rsidP="000668F4">
            <w:pPr>
              <w:bidi/>
              <w:spacing w:before="40" w:after="40"/>
            </w:pPr>
            <w:r w:rsidRPr="000668F4">
              <w:rPr>
                <w:sz w:val="20"/>
                <w:szCs w:val="20"/>
                <w:rtl/>
              </w:rPr>
              <w:t>قائمة جاهزة، CRM شغال، 3 حسابات مفعلة</w:t>
            </w:r>
          </w:p>
        </w:tc>
      </w:tr>
      <w:tr w:rsidR="00B50290" w14:paraId="2560E44C" w14:textId="77777777">
        <w:tblPrEx>
          <w:tblCellMar>
            <w:top w:w="0" w:type="dxa"/>
            <w:bottom w:w="0" w:type="dxa"/>
          </w:tblCellMar>
        </w:tblPrEx>
        <w:tc>
          <w:tcPr>
            <w:tcW w:w="900" w:type="dxa"/>
            <w:shd w:val="clear" w:color="auto" w:fill="E3EDFC"/>
            <w:tcMar>
              <w:top w:w="60" w:type="dxa"/>
              <w:left w:w="100" w:type="dxa"/>
              <w:bottom w:w="60" w:type="dxa"/>
              <w:right w:w="100" w:type="dxa"/>
            </w:tcMar>
          </w:tcPr>
          <w:p w14:paraId="08D8EDB9" w14:textId="77777777" w:rsidR="00B50290" w:rsidRPr="000668F4" w:rsidRDefault="00000000" w:rsidP="000668F4">
            <w:pPr>
              <w:bidi/>
              <w:spacing w:before="40" w:after="40"/>
            </w:pPr>
            <w:r w:rsidRPr="000668F4">
              <w:rPr>
                <w:sz w:val="20"/>
                <w:szCs w:val="20"/>
                <w:rtl/>
              </w:rPr>
              <w:t>2</w:t>
            </w:r>
          </w:p>
        </w:tc>
        <w:tc>
          <w:tcPr>
            <w:tcW w:w="4200" w:type="dxa"/>
            <w:shd w:val="clear" w:color="auto" w:fill="E3EDFC"/>
            <w:tcMar>
              <w:top w:w="60" w:type="dxa"/>
              <w:left w:w="100" w:type="dxa"/>
              <w:bottom w:w="60" w:type="dxa"/>
              <w:right w:w="100" w:type="dxa"/>
            </w:tcMar>
          </w:tcPr>
          <w:p w14:paraId="05248D2E" w14:textId="77777777" w:rsidR="00B50290" w:rsidRPr="000668F4" w:rsidRDefault="00000000" w:rsidP="000668F4">
            <w:pPr>
              <w:bidi/>
              <w:spacing w:before="40" w:after="40"/>
            </w:pPr>
            <w:r w:rsidRPr="000668F4">
              <w:rPr>
                <w:sz w:val="20"/>
                <w:szCs w:val="20"/>
                <w:rtl/>
              </w:rPr>
              <w:t>إطلاق إيقاع المحتوى (3 منشورات/أسبوع) + أول 100 اتصال + صياغة دراسة حالة العميل الحالي + إنهاء الموقع وإطلاقه (أيام 8–10)</w:t>
            </w:r>
          </w:p>
        </w:tc>
        <w:tc>
          <w:tcPr>
            <w:tcW w:w="2100" w:type="dxa"/>
            <w:shd w:val="clear" w:color="auto" w:fill="E3EDFC"/>
            <w:tcMar>
              <w:top w:w="60" w:type="dxa"/>
              <w:left w:w="100" w:type="dxa"/>
              <w:bottom w:w="60" w:type="dxa"/>
              <w:right w:w="100" w:type="dxa"/>
            </w:tcMar>
          </w:tcPr>
          <w:p w14:paraId="6648CF50" w14:textId="77777777" w:rsidR="00B50290" w:rsidRPr="000668F4" w:rsidRDefault="00000000" w:rsidP="000668F4">
            <w:pPr>
              <w:bidi/>
              <w:spacing w:before="40" w:after="40"/>
            </w:pPr>
            <w:r w:rsidRPr="000668F4">
              <w:rPr>
                <w:sz w:val="20"/>
                <w:szCs w:val="20"/>
                <w:rtl/>
              </w:rPr>
              <w:t>عمر + فريق مصر</w:t>
            </w:r>
          </w:p>
        </w:tc>
        <w:tc>
          <w:tcPr>
            <w:tcW w:w="2400" w:type="dxa"/>
            <w:shd w:val="clear" w:color="auto" w:fill="E3EDFC"/>
            <w:tcMar>
              <w:top w:w="60" w:type="dxa"/>
              <w:left w:w="100" w:type="dxa"/>
              <w:bottom w:w="60" w:type="dxa"/>
              <w:right w:w="100" w:type="dxa"/>
            </w:tcMar>
          </w:tcPr>
          <w:p w14:paraId="12461358" w14:textId="77777777" w:rsidR="00B50290" w:rsidRPr="000668F4" w:rsidRDefault="00000000" w:rsidP="000668F4">
            <w:pPr>
              <w:bidi/>
              <w:spacing w:before="40" w:after="40"/>
            </w:pPr>
            <w:r w:rsidRPr="000668F4">
              <w:rPr>
                <w:sz w:val="20"/>
                <w:szCs w:val="20"/>
                <w:rtl/>
              </w:rPr>
              <w:t>الموقع حي + 10 مكالمات استكشاف</w:t>
            </w:r>
          </w:p>
        </w:tc>
      </w:tr>
      <w:tr w:rsidR="00B50290" w14:paraId="29EF4344" w14:textId="77777777">
        <w:tblPrEx>
          <w:tblCellMar>
            <w:top w:w="0" w:type="dxa"/>
            <w:bottom w:w="0" w:type="dxa"/>
          </w:tblCellMar>
        </w:tblPrEx>
        <w:tc>
          <w:tcPr>
            <w:tcW w:w="900" w:type="dxa"/>
            <w:shd w:val="clear" w:color="auto" w:fill="FFFFFF"/>
            <w:tcMar>
              <w:top w:w="60" w:type="dxa"/>
              <w:left w:w="100" w:type="dxa"/>
              <w:bottom w:w="60" w:type="dxa"/>
              <w:right w:w="100" w:type="dxa"/>
            </w:tcMar>
          </w:tcPr>
          <w:p w14:paraId="1122FC79" w14:textId="77777777" w:rsidR="00B50290" w:rsidRPr="000668F4" w:rsidRDefault="00000000" w:rsidP="000668F4">
            <w:pPr>
              <w:bidi/>
              <w:spacing w:before="40" w:after="40"/>
            </w:pPr>
            <w:r w:rsidRPr="000668F4">
              <w:rPr>
                <w:sz w:val="20"/>
                <w:szCs w:val="20"/>
                <w:rtl/>
              </w:rPr>
              <w:t>3</w:t>
            </w:r>
          </w:p>
        </w:tc>
        <w:tc>
          <w:tcPr>
            <w:tcW w:w="4200" w:type="dxa"/>
            <w:shd w:val="clear" w:color="auto" w:fill="FFFFFF"/>
            <w:tcMar>
              <w:top w:w="60" w:type="dxa"/>
              <w:left w:w="100" w:type="dxa"/>
              <w:bottom w:w="60" w:type="dxa"/>
              <w:right w:w="100" w:type="dxa"/>
            </w:tcMar>
          </w:tcPr>
          <w:p w14:paraId="063C5EAA" w14:textId="77777777" w:rsidR="00B50290" w:rsidRPr="000668F4" w:rsidRDefault="00000000" w:rsidP="000668F4">
            <w:pPr>
              <w:bidi/>
              <w:spacing w:before="40" w:after="40"/>
            </w:pPr>
            <w:r w:rsidRPr="000668F4">
              <w:rPr>
                <w:sz w:val="20"/>
                <w:szCs w:val="20"/>
                <w:rtl/>
              </w:rPr>
              <w:t>تشغيل إعلانات لينكدإن وجوجل + توقيع أول اتفاقية إحالة + إطلاق مجتمع واتساب</w:t>
            </w:r>
          </w:p>
        </w:tc>
        <w:tc>
          <w:tcPr>
            <w:tcW w:w="2100" w:type="dxa"/>
            <w:shd w:val="clear" w:color="auto" w:fill="FFFFFF"/>
            <w:tcMar>
              <w:top w:w="60" w:type="dxa"/>
              <w:left w:w="100" w:type="dxa"/>
              <w:bottom w:w="60" w:type="dxa"/>
              <w:right w:w="100" w:type="dxa"/>
            </w:tcMar>
          </w:tcPr>
          <w:p w14:paraId="550855C8" w14:textId="77777777" w:rsidR="00B50290" w:rsidRPr="000668F4" w:rsidRDefault="00000000" w:rsidP="000668F4">
            <w:pPr>
              <w:bidi/>
              <w:spacing w:before="40" w:after="40"/>
            </w:pPr>
            <w:r w:rsidRPr="000668F4">
              <w:rPr>
                <w:sz w:val="20"/>
                <w:szCs w:val="20"/>
                <w:rtl/>
              </w:rPr>
              <w:t>عمر + م. شادي (توقيع الاتفاقيات)</w:t>
            </w:r>
          </w:p>
        </w:tc>
        <w:tc>
          <w:tcPr>
            <w:tcW w:w="2400" w:type="dxa"/>
            <w:shd w:val="clear" w:color="auto" w:fill="FFFFFF"/>
            <w:tcMar>
              <w:top w:w="60" w:type="dxa"/>
              <w:left w:w="100" w:type="dxa"/>
              <w:bottom w:w="60" w:type="dxa"/>
              <w:right w:w="100" w:type="dxa"/>
            </w:tcMar>
          </w:tcPr>
          <w:p w14:paraId="3BCFB212" w14:textId="77777777" w:rsidR="00B50290" w:rsidRPr="000668F4" w:rsidRDefault="00000000" w:rsidP="000668F4">
            <w:pPr>
              <w:bidi/>
              <w:spacing w:before="40" w:after="40"/>
            </w:pPr>
            <w:r w:rsidRPr="000668F4">
              <w:rPr>
                <w:sz w:val="20"/>
                <w:szCs w:val="20"/>
                <w:rtl/>
              </w:rPr>
              <w:t>حملتان تعملان + شريك إحالة واحد على الأقل</w:t>
            </w:r>
          </w:p>
        </w:tc>
      </w:tr>
      <w:tr w:rsidR="00B50290" w14:paraId="17637CB7" w14:textId="77777777">
        <w:tblPrEx>
          <w:tblCellMar>
            <w:top w:w="0" w:type="dxa"/>
            <w:bottom w:w="0" w:type="dxa"/>
          </w:tblCellMar>
        </w:tblPrEx>
        <w:tc>
          <w:tcPr>
            <w:tcW w:w="900" w:type="dxa"/>
            <w:shd w:val="clear" w:color="auto" w:fill="E3EDFC"/>
            <w:tcMar>
              <w:top w:w="60" w:type="dxa"/>
              <w:left w:w="100" w:type="dxa"/>
              <w:bottom w:w="60" w:type="dxa"/>
              <w:right w:w="100" w:type="dxa"/>
            </w:tcMar>
          </w:tcPr>
          <w:p w14:paraId="5AF462AA" w14:textId="77777777" w:rsidR="00B50290" w:rsidRPr="000668F4" w:rsidRDefault="00000000" w:rsidP="000668F4">
            <w:pPr>
              <w:bidi/>
              <w:spacing w:before="40" w:after="40"/>
            </w:pPr>
            <w:r w:rsidRPr="000668F4">
              <w:rPr>
                <w:sz w:val="20"/>
                <w:szCs w:val="20"/>
                <w:rtl/>
              </w:rPr>
              <w:t>4</w:t>
            </w:r>
          </w:p>
        </w:tc>
        <w:tc>
          <w:tcPr>
            <w:tcW w:w="4200" w:type="dxa"/>
            <w:shd w:val="clear" w:color="auto" w:fill="E3EDFC"/>
            <w:tcMar>
              <w:top w:w="60" w:type="dxa"/>
              <w:left w:w="100" w:type="dxa"/>
              <w:bottom w:w="60" w:type="dxa"/>
              <w:right w:w="100" w:type="dxa"/>
            </w:tcMar>
          </w:tcPr>
          <w:p w14:paraId="6C7A013A" w14:textId="77777777" w:rsidR="00B50290" w:rsidRPr="000668F4" w:rsidRDefault="00000000" w:rsidP="000668F4">
            <w:pPr>
              <w:bidi/>
              <w:spacing w:before="40" w:after="40"/>
            </w:pPr>
            <w:r w:rsidRPr="000668F4">
              <w:rPr>
                <w:sz w:val="20"/>
                <w:szCs w:val="20"/>
                <w:rtl/>
              </w:rPr>
              <w:t>أول ورشة/ويبنار + مراجعة شهرية: ليدز/CAC/تحويل + تحسين الرسائل حسب الأرقام</w:t>
            </w:r>
          </w:p>
        </w:tc>
        <w:tc>
          <w:tcPr>
            <w:tcW w:w="2100" w:type="dxa"/>
            <w:shd w:val="clear" w:color="auto" w:fill="E3EDFC"/>
            <w:tcMar>
              <w:top w:w="60" w:type="dxa"/>
              <w:left w:w="100" w:type="dxa"/>
              <w:bottom w:w="60" w:type="dxa"/>
              <w:right w:w="100" w:type="dxa"/>
            </w:tcMar>
          </w:tcPr>
          <w:p w14:paraId="1F8DF65F" w14:textId="77777777" w:rsidR="00B50290" w:rsidRPr="000668F4" w:rsidRDefault="00000000" w:rsidP="000668F4">
            <w:pPr>
              <w:bidi/>
              <w:spacing w:before="40" w:after="40"/>
            </w:pPr>
            <w:r w:rsidRPr="000668F4">
              <w:rPr>
                <w:sz w:val="20"/>
                <w:szCs w:val="20"/>
                <w:rtl/>
              </w:rPr>
              <w:t>الجميع</w:t>
            </w:r>
          </w:p>
        </w:tc>
        <w:tc>
          <w:tcPr>
            <w:tcW w:w="2400" w:type="dxa"/>
            <w:shd w:val="clear" w:color="auto" w:fill="E3EDFC"/>
            <w:tcMar>
              <w:top w:w="60" w:type="dxa"/>
              <w:left w:w="100" w:type="dxa"/>
              <w:bottom w:w="60" w:type="dxa"/>
              <w:right w:w="100" w:type="dxa"/>
            </w:tcMar>
          </w:tcPr>
          <w:p w14:paraId="24316E5C" w14:textId="77777777" w:rsidR="00B50290" w:rsidRPr="000668F4" w:rsidRDefault="00000000" w:rsidP="000668F4">
            <w:pPr>
              <w:bidi/>
              <w:spacing w:before="40" w:after="40"/>
            </w:pPr>
            <w:r w:rsidRPr="000668F4">
              <w:rPr>
                <w:sz w:val="20"/>
                <w:szCs w:val="20"/>
                <w:rtl/>
              </w:rPr>
              <w:t>الهدف: 2 عقد شهري موقع بنهاية الشهر</w:t>
            </w:r>
          </w:p>
        </w:tc>
      </w:tr>
    </w:tbl>
    <w:p w14:paraId="5EB44249" w14:textId="77777777" w:rsidR="00B50290" w:rsidRPr="000668F4" w:rsidRDefault="00B50290">
      <w:pPr>
        <w:bidi/>
        <w:spacing w:after="120" w:line="300" w:lineRule="auto"/>
      </w:pPr>
    </w:p>
    <w:p w14:paraId="445FC123" w14:textId="77777777" w:rsidR="00B50290" w:rsidRPr="000668F4" w:rsidRDefault="00000000">
      <w:pPr>
        <w:pStyle w:val="Heading2"/>
        <w:bidi/>
        <w:spacing w:before="240" w:after="120"/>
      </w:pPr>
      <w:r w:rsidRPr="000668F4">
        <w:rPr>
          <w:b/>
          <w:bCs/>
          <w:color w:val="050B24"/>
          <w:rtl/>
        </w:rPr>
        <w:t>الشهر الثاني — التوسع في الاكتساب</w:t>
      </w:r>
    </w:p>
    <w:p w14:paraId="288134A8" w14:textId="77777777" w:rsidR="00B50290" w:rsidRPr="000668F4" w:rsidRDefault="00000000">
      <w:pPr>
        <w:pStyle w:val="ListParagraph"/>
        <w:numPr>
          <w:ilvl w:val="0"/>
          <w:numId w:val="2"/>
        </w:numPr>
        <w:bidi/>
        <w:spacing w:after="120" w:line="300" w:lineRule="auto"/>
      </w:pPr>
      <w:r w:rsidRPr="000668F4">
        <w:rPr>
          <w:rtl/>
        </w:rPr>
        <w:t>رفع الـ Outbound إلى 400 اتصال/شهر كامل + متابعة منظمة لصفقتي الأنابيب (SaaS الصناعي بالسعودية + ستاندات مصر) بإيقاع أسبوعي مسؤول عنه م. شادي.</w:t>
      </w:r>
    </w:p>
    <w:p w14:paraId="7FCDDBCE" w14:textId="77777777" w:rsidR="00B50290" w:rsidRPr="000668F4" w:rsidRDefault="00000000">
      <w:pPr>
        <w:pStyle w:val="ListParagraph"/>
        <w:numPr>
          <w:ilvl w:val="0"/>
          <w:numId w:val="2"/>
        </w:numPr>
        <w:bidi/>
        <w:spacing w:after="120" w:line="300" w:lineRule="auto"/>
      </w:pPr>
      <w:r w:rsidRPr="000668F4">
        <w:rPr>
          <w:rtl/>
        </w:rPr>
        <w:t>إطلاق أداة فحص الجاهزية على الموقع (م. أحمد) + نشر دراسة الحالة + أول حملة بريدية لقاعدة الليدز.</w:t>
      </w:r>
    </w:p>
    <w:p w14:paraId="177678AE" w14:textId="77777777" w:rsidR="00B50290" w:rsidRPr="000668F4" w:rsidRDefault="00000000">
      <w:pPr>
        <w:pStyle w:val="ListParagraph"/>
        <w:numPr>
          <w:ilvl w:val="0"/>
          <w:numId w:val="2"/>
        </w:numPr>
        <w:bidi/>
        <w:spacing w:after="120" w:line="300" w:lineRule="auto"/>
      </w:pPr>
      <w:r w:rsidRPr="000668F4">
        <w:rPr>
          <w:rtl/>
        </w:rPr>
        <w:t>الهدف: 2 عقد جديد + قُمع نشط بـ 15+ فرصة مؤهلة. مؤشر الإنذار: لو الليدز الشهرية &lt; 30 أو CAC &gt; 3,600 ريال — اجتماع تصحيح فوري.</w:t>
      </w:r>
    </w:p>
    <w:p w14:paraId="37007504" w14:textId="77777777" w:rsidR="00B50290" w:rsidRPr="000668F4" w:rsidRDefault="00000000">
      <w:pPr>
        <w:pStyle w:val="Heading2"/>
        <w:bidi/>
        <w:spacing w:before="240" w:after="120"/>
      </w:pPr>
      <w:r w:rsidRPr="000668F4">
        <w:rPr>
          <w:b/>
          <w:bCs/>
          <w:color w:val="050B24"/>
          <w:rtl/>
        </w:rPr>
        <w:t>الشهر الثالث — التثبيت والقرار</w:t>
      </w:r>
    </w:p>
    <w:p w14:paraId="2795F112" w14:textId="77777777" w:rsidR="00B50290" w:rsidRPr="000668F4" w:rsidRDefault="00000000">
      <w:pPr>
        <w:pStyle w:val="ListParagraph"/>
        <w:numPr>
          <w:ilvl w:val="0"/>
          <w:numId w:val="2"/>
        </w:numPr>
        <w:bidi/>
        <w:spacing w:after="120" w:line="300" w:lineRule="auto"/>
      </w:pPr>
      <w:r w:rsidRPr="000668F4">
        <w:rPr>
          <w:rtl/>
        </w:rPr>
        <w:t>إطلاق بايلوت يوتيوب: أول فيديوهين شرح شاشة بالعربي (مواضيعهما من أسئلة العملاء الحقيقية المجمعة في الشهرين الأولين) + قسم فيديوهات على الموقع.</w:t>
      </w:r>
    </w:p>
    <w:p w14:paraId="3E4E187B" w14:textId="77777777" w:rsidR="00B50290" w:rsidRPr="000668F4" w:rsidRDefault="00000000">
      <w:pPr>
        <w:pStyle w:val="ListParagraph"/>
        <w:numPr>
          <w:ilvl w:val="0"/>
          <w:numId w:val="2"/>
        </w:numPr>
        <w:bidi/>
        <w:spacing w:after="120" w:line="300" w:lineRule="auto"/>
      </w:pPr>
      <w:r w:rsidRPr="000668F4">
        <w:rPr>
          <w:rtl/>
        </w:rPr>
        <w:t>قياس ما يُباع فعلًا (أكثر خدمة مبيعًا بالأرقام) وتثبيت ACV الفعلي مع الإدارة — إغلاق النقاط المعلقة رسميًا.</w:t>
      </w:r>
    </w:p>
    <w:p w14:paraId="550DF176" w14:textId="77777777" w:rsidR="00B50290" w:rsidRPr="000668F4" w:rsidRDefault="00000000">
      <w:pPr>
        <w:pStyle w:val="ListParagraph"/>
        <w:numPr>
          <w:ilvl w:val="0"/>
          <w:numId w:val="2"/>
        </w:numPr>
        <w:bidi/>
        <w:spacing w:after="120" w:line="300" w:lineRule="auto"/>
      </w:pPr>
      <w:r w:rsidRPr="000668F4">
        <w:rPr>
          <w:rtl/>
        </w:rPr>
        <w:t>مضاعفة أفضل قناة أداءً وإيقاف الأضعف. قرار الانتقال لسيناريو النمو (8,000 ريال) بشرط: 5–6 عملاء نشطين + تعادل مالي محقق.</w:t>
      </w:r>
    </w:p>
    <w:p w14:paraId="12F52059" w14:textId="77777777" w:rsidR="00B50290" w:rsidRPr="000668F4" w:rsidRDefault="00000000">
      <w:pPr>
        <w:pStyle w:val="ListParagraph"/>
        <w:numPr>
          <w:ilvl w:val="0"/>
          <w:numId w:val="2"/>
        </w:numPr>
        <w:bidi/>
        <w:spacing w:after="120" w:line="300" w:lineRule="auto"/>
      </w:pPr>
      <w:r w:rsidRPr="000668F4">
        <w:rPr>
          <w:rtl/>
        </w:rPr>
        <w:lastRenderedPageBreak/>
        <w:t>تحضير خطة الربع الثاني: إطلاق ERP تجاريًا (Freemium 30 يوم) + توظيف مساعد محتوى فريلانس إذا تجاوز الطلب طاقة الفريق.</w:t>
      </w:r>
    </w:p>
    <w:p w14:paraId="60E6C00F" w14:textId="77777777" w:rsidR="00B50290" w:rsidRPr="000668F4" w:rsidRDefault="00000000">
      <w:pPr>
        <w:pStyle w:val="Heading1"/>
        <w:bidi/>
        <w:spacing w:before="320" w:after="160"/>
      </w:pPr>
      <w:r w:rsidRPr="000668F4">
        <w:rPr>
          <w:b/>
          <w:bCs/>
          <w:color w:val="0F4FCD"/>
          <w:rtl/>
        </w:rPr>
        <w:t>11. مؤشرات الأداء والحوكمة الأسبوعية</w:t>
      </w:r>
    </w:p>
    <w:tbl>
      <w:tblPr>
        <w:bidiVisual/>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300"/>
        <w:gridCol w:w="3000"/>
        <w:gridCol w:w="2200"/>
      </w:tblGrid>
      <w:tr w:rsidR="00B50290" w14:paraId="44F11649" w14:textId="77777777">
        <w:tblPrEx>
          <w:tblCellMar>
            <w:top w:w="0" w:type="dxa"/>
            <w:bottom w:w="0" w:type="dxa"/>
          </w:tblCellMar>
        </w:tblPrEx>
        <w:trPr>
          <w:tblHeader/>
        </w:trPr>
        <w:tc>
          <w:tcPr>
            <w:tcW w:w="3300" w:type="dxa"/>
            <w:shd w:val="clear" w:color="auto" w:fill="0F4FCD"/>
            <w:tcMar>
              <w:top w:w="60" w:type="dxa"/>
              <w:left w:w="100" w:type="dxa"/>
              <w:bottom w:w="60" w:type="dxa"/>
              <w:right w:w="100" w:type="dxa"/>
            </w:tcMar>
          </w:tcPr>
          <w:p w14:paraId="0F62F577" w14:textId="77777777" w:rsidR="00B50290" w:rsidRPr="000668F4" w:rsidRDefault="00000000">
            <w:pPr>
              <w:bidi/>
              <w:spacing w:before="40" w:after="40"/>
              <w:jc w:val="right"/>
            </w:pPr>
            <w:r w:rsidRPr="000668F4">
              <w:rPr>
                <w:b/>
                <w:bCs/>
                <w:color w:val="FFFFFF"/>
                <w:sz w:val="20"/>
                <w:szCs w:val="20"/>
                <w:rtl/>
              </w:rPr>
              <w:t>المؤشر</w:t>
            </w:r>
          </w:p>
        </w:tc>
        <w:tc>
          <w:tcPr>
            <w:tcW w:w="3000" w:type="dxa"/>
            <w:shd w:val="clear" w:color="auto" w:fill="0F4FCD"/>
            <w:tcMar>
              <w:top w:w="60" w:type="dxa"/>
              <w:left w:w="100" w:type="dxa"/>
              <w:bottom w:w="60" w:type="dxa"/>
              <w:right w:w="100" w:type="dxa"/>
            </w:tcMar>
          </w:tcPr>
          <w:p w14:paraId="626F8CED" w14:textId="77777777" w:rsidR="00B50290" w:rsidRPr="000668F4" w:rsidRDefault="00000000">
            <w:pPr>
              <w:bidi/>
              <w:spacing w:before="40" w:after="40"/>
              <w:jc w:val="right"/>
            </w:pPr>
            <w:r w:rsidRPr="000668F4">
              <w:rPr>
                <w:b/>
                <w:bCs/>
                <w:color w:val="FFFFFF"/>
                <w:sz w:val="20"/>
                <w:szCs w:val="20"/>
                <w:rtl/>
              </w:rPr>
              <w:t>المستهدف الشهري (ربع أول)</w:t>
            </w:r>
          </w:p>
        </w:tc>
        <w:tc>
          <w:tcPr>
            <w:tcW w:w="2200" w:type="dxa"/>
            <w:shd w:val="clear" w:color="auto" w:fill="0F4FCD"/>
            <w:tcMar>
              <w:top w:w="60" w:type="dxa"/>
              <w:left w:w="100" w:type="dxa"/>
              <w:bottom w:w="60" w:type="dxa"/>
              <w:right w:w="100" w:type="dxa"/>
            </w:tcMar>
          </w:tcPr>
          <w:p w14:paraId="6C7E50DD" w14:textId="77777777" w:rsidR="00B50290" w:rsidRPr="000668F4" w:rsidRDefault="00000000">
            <w:pPr>
              <w:bidi/>
              <w:spacing w:before="40" w:after="40"/>
              <w:jc w:val="right"/>
            </w:pPr>
            <w:r w:rsidRPr="000668F4">
              <w:rPr>
                <w:b/>
                <w:bCs/>
                <w:color w:val="FFFFFF"/>
                <w:sz w:val="20"/>
                <w:szCs w:val="20"/>
                <w:rtl/>
              </w:rPr>
              <w:t>مصدر القياس</w:t>
            </w:r>
          </w:p>
        </w:tc>
      </w:tr>
      <w:tr w:rsidR="00B50290" w14:paraId="5C25914E"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6FF0CCDA" w14:textId="77777777" w:rsidR="00B50290" w:rsidRPr="000668F4" w:rsidRDefault="00000000" w:rsidP="000668F4">
            <w:pPr>
              <w:bidi/>
              <w:spacing w:before="40" w:after="40"/>
            </w:pPr>
            <w:r w:rsidRPr="000668F4">
              <w:rPr>
                <w:sz w:val="20"/>
                <w:szCs w:val="20"/>
                <w:rtl/>
              </w:rPr>
              <w:t>تواصلات دافئة من شبكة الشركاء</w:t>
            </w:r>
          </w:p>
        </w:tc>
        <w:tc>
          <w:tcPr>
            <w:tcW w:w="3000" w:type="dxa"/>
            <w:shd w:val="clear" w:color="auto" w:fill="FFFFFF"/>
            <w:tcMar>
              <w:top w:w="60" w:type="dxa"/>
              <w:left w:w="100" w:type="dxa"/>
              <w:bottom w:w="60" w:type="dxa"/>
              <w:right w:w="100" w:type="dxa"/>
            </w:tcMar>
          </w:tcPr>
          <w:p w14:paraId="03EFBB57" w14:textId="77777777" w:rsidR="00B50290" w:rsidRPr="000668F4" w:rsidRDefault="00000000" w:rsidP="000668F4">
            <w:pPr>
              <w:bidi/>
              <w:spacing w:before="40" w:after="40"/>
            </w:pPr>
            <w:r w:rsidRPr="000668F4">
              <w:rPr>
                <w:sz w:val="20"/>
                <w:szCs w:val="20"/>
                <w:rtl/>
              </w:rPr>
              <w:t>30 (10 لكل شريك)</w:t>
            </w:r>
          </w:p>
        </w:tc>
        <w:tc>
          <w:tcPr>
            <w:tcW w:w="2200" w:type="dxa"/>
            <w:shd w:val="clear" w:color="auto" w:fill="FFFFFF"/>
            <w:tcMar>
              <w:top w:w="60" w:type="dxa"/>
              <w:left w:w="100" w:type="dxa"/>
              <w:bottom w:w="60" w:type="dxa"/>
              <w:right w:w="100" w:type="dxa"/>
            </w:tcMar>
          </w:tcPr>
          <w:p w14:paraId="1EF29AB3" w14:textId="77777777" w:rsidR="00B50290" w:rsidRPr="000668F4" w:rsidRDefault="00000000" w:rsidP="000668F4">
            <w:pPr>
              <w:bidi/>
              <w:spacing w:before="40" w:after="40"/>
            </w:pPr>
            <w:r w:rsidRPr="000668F4">
              <w:rPr>
                <w:sz w:val="20"/>
                <w:szCs w:val="20"/>
                <w:rtl/>
              </w:rPr>
              <w:t>CRM (مصدر: Network)</w:t>
            </w:r>
          </w:p>
        </w:tc>
      </w:tr>
      <w:tr w:rsidR="00B50290" w14:paraId="68FE0E26"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284433BB" w14:textId="77777777" w:rsidR="00B50290" w:rsidRPr="000668F4" w:rsidRDefault="00000000" w:rsidP="000668F4">
            <w:pPr>
              <w:bidi/>
              <w:spacing w:before="40" w:after="40"/>
            </w:pPr>
            <w:r w:rsidRPr="000668F4">
              <w:rPr>
                <w:sz w:val="20"/>
                <w:szCs w:val="20"/>
                <w:rtl/>
              </w:rPr>
              <w:t>اتصالات/رسائل Outbound</w:t>
            </w:r>
          </w:p>
        </w:tc>
        <w:tc>
          <w:tcPr>
            <w:tcW w:w="3000" w:type="dxa"/>
            <w:shd w:val="clear" w:color="auto" w:fill="E3EDFC"/>
            <w:tcMar>
              <w:top w:w="60" w:type="dxa"/>
              <w:left w:w="100" w:type="dxa"/>
              <w:bottom w:w="60" w:type="dxa"/>
              <w:right w:w="100" w:type="dxa"/>
            </w:tcMar>
          </w:tcPr>
          <w:p w14:paraId="5B8150F8" w14:textId="77777777" w:rsidR="00B50290" w:rsidRPr="000668F4" w:rsidRDefault="00000000" w:rsidP="000668F4">
            <w:pPr>
              <w:bidi/>
              <w:spacing w:before="40" w:after="40"/>
            </w:pPr>
            <w:r w:rsidRPr="000668F4">
              <w:rPr>
                <w:sz w:val="20"/>
                <w:szCs w:val="20"/>
                <w:rtl/>
              </w:rPr>
              <w:t>400</w:t>
            </w:r>
          </w:p>
        </w:tc>
        <w:tc>
          <w:tcPr>
            <w:tcW w:w="2200" w:type="dxa"/>
            <w:shd w:val="clear" w:color="auto" w:fill="E3EDFC"/>
            <w:tcMar>
              <w:top w:w="60" w:type="dxa"/>
              <w:left w:w="100" w:type="dxa"/>
              <w:bottom w:w="60" w:type="dxa"/>
              <w:right w:w="100" w:type="dxa"/>
            </w:tcMar>
          </w:tcPr>
          <w:p w14:paraId="0B0C113D" w14:textId="77777777" w:rsidR="00B50290" w:rsidRPr="000668F4" w:rsidRDefault="00000000" w:rsidP="000668F4">
            <w:pPr>
              <w:bidi/>
              <w:spacing w:before="40" w:after="40"/>
            </w:pPr>
            <w:r w:rsidRPr="000668F4">
              <w:rPr>
                <w:sz w:val="20"/>
                <w:szCs w:val="20"/>
                <w:rtl/>
              </w:rPr>
              <w:t>CRM</w:t>
            </w:r>
          </w:p>
        </w:tc>
      </w:tr>
      <w:tr w:rsidR="00B50290" w14:paraId="033E84A3"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7571C276" w14:textId="77777777" w:rsidR="00B50290" w:rsidRPr="000668F4" w:rsidRDefault="00000000" w:rsidP="000668F4">
            <w:pPr>
              <w:bidi/>
              <w:spacing w:before="40" w:after="40"/>
            </w:pPr>
            <w:r w:rsidRPr="000668F4">
              <w:rPr>
                <w:sz w:val="20"/>
                <w:szCs w:val="20"/>
                <w:rtl/>
              </w:rPr>
              <w:t>ليدز جديدة (كل القنوات)</w:t>
            </w:r>
          </w:p>
        </w:tc>
        <w:tc>
          <w:tcPr>
            <w:tcW w:w="3000" w:type="dxa"/>
            <w:shd w:val="clear" w:color="auto" w:fill="FFFFFF"/>
            <w:tcMar>
              <w:top w:w="60" w:type="dxa"/>
              <w:left w:w="100" w:type="dxa"/>
              <w:bottom w:w="60" w:type="dxa"/>
              <w:right w:w="100" w:type="dxa"/>
            </w:tcMar>
          </w:tcPr>
          <w:p w14:paraId="283E0FF8" w14:textId="77777777" w:rsidR="00B50290" w:rsidRPr="000668F4" w:rsidRDefault="00000000" w:rsidP="000668F4">
            <w:pPr>
              <w:bidi/>
              <w:spacing w:before="40" w:after="40"/>
            </w:pPr>
            <w:r w:rsidRPr="000668F4">
              <w:rPr>
                <w:sz w:val="20"/>
                <w:szCs w:val="20"/>
                <w:rtl/>
              </w:rPr>
              <w:t>50+</w:t>
            </w:r>
          </w:p>
        </w:tc>
        <w:tc>
          <w:tcPr>
            <w:tcW w:w="2200" w:type="dxa"/>
            <w:shd w:val="clear" w:color="auto" w:fill="FFFFFF"/>
            <w:tcMar>
              <w:top w:w="60" w:type="dxa"/>
              <w:left w:w="100" w:type="dxa"/>
              <w:bottom w:w="60" w:type="dxa"/>
              <w:right w:w="100" w:type="dxa"/>
            </w:tcMar>
          </w:tcPr>
          <w:p w14:paraId="6FF77488" w14:textId="77777777" w:rsidR="00B50290" w:rsidRPr="000668F4" w:rsidRDefault="00000000" w:rsidP="000668F4">
            <w:pPr>
              <w:bidi/>
              <w:spacing w:before="40" w:after="40"/>
            </w:pPr>
            <w:r w:rsidRPr="000668F4">
              <w:rPr>
                <w:sz w:val="20"/>
                <w:szCs w:val="20"/>
                <w:rtl/>
              </w:rPr>
              <w:t>CRM + نماذج الموقع</w:t>
            </w:r>
          </w:p>
        </w:tc>
      </w:tr>
      <w:tr w:rsidR="00B50290" w14:paraId="43814FF6"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1073252E" w14:textId="77777777" w:rsidR="00B50290" w:rsidRPr="000668F4" w:rsidRDefault="00000000" w:rsidP="000668F4">
            <w:pPr>
              <w:bidi/>
              <w:spacing w:before="40" w:after="40"/>
            </w:pPr>
            <w:r w:rsidRPr="000668F4">
              <w:rPr>
                <w:sz w:val="20"/>
                <w:szCs w:val="20"/>
                <w:rtl/>
              </w:rPr>
              <w:t>مكالمات استكشاف</w:t>
            </w:r>
          </w:p>
        </w:tc>
        <w:tc>
          <w:tcPr>
            <w:tcW w:w="3000" w:type="dxa"/>
            <w:shd w:val="clear" w:color="auto" w:fill="E3EDFC"/>
            <w:tcMar>
              <w:top w:w="60" w:type="dxa"/>
              <w:left w:w="100" w:type="dxa"/>
              <w:bottom w:w="60" w:type="dxa"/>
              <w:right w:w="100" w:type="dxa"/>
            </w:tcMar>
          </w:tcPr>
          <w:p w14:paraId="2C65FF86" w14:textId="77777777" w:rsidR="00B50290" w:rsidRPr="000668F4" w:rsidRDefault="00000000" w:rsidP="000668F4">
            <w:pPr>
              <w:bidi/>
              <w:spacing w:before="40" w:after="40"/>
            </w:pPr>
            <w:r w:rsidRPr="000668F4">
              <w:rPr>
                <w:sz w:val="20"/>
                <w:szCs w:val="20"/>
                <w:rtl/>
              </w:rPr>
              <w:t>12–15</w:t>
            </w:r>
          </w:p>
        </w:tc>
        <w:tc>
          <w:tcPr>
            <w:tcW w:w="2200" w:type="dxa"/>
            <w:shd w:val="clear" w:color="auto" w:fill="E3EDFC"/>
            <w:tcMar>
              <w:top w:w="60" w:type="dxa"/>
              <w:left w:w="100" w:type="dxa"/>
              <w:bottom w:w="60" w:type="dxa"/>
              <w:right w:w="100" w:type="dxa"/>
            </w:tcMar>
          </w:tcPr>
          <w:p w14:paraId="60088FCB" w14:textId="77777777" w:rsidR="00B50290" w:rsidRPr="000668F4" w:rsidRDefault="00000000" w:rsidP="000668F4">
            <w:pPr>
              <w:bidi/>
              <w:spacing w:before="40" w:after="40"/>
            </w:pPr>
            <w:r w:rsidRPr="000668F4">
              <w:rPr>
                <w:sz w:val="20"/>
                <w:szCs w:val="20"/>
                <w:rtl/>
              </w:rPr>
              <w:t>CRM</w:t>
            </w:r>
          </w:p>
        </w:tc>
      </w:tr>
      <w:tr w:rsidR="00B50290" w14:paraId="3C5E5649"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52E57BD0" w14:textId="77777777" w:rsidR="00B50290" w:rsidRPr="000668F4" w:rsidRDefault="00000000" w:rsidP="000668F4">
            <w:pPr>
              <w:bidi/>
              <w:spacing w:before="40" w:after="40"/>
            </w:pPr>
            <w:r w:rsidRPr="000668F4">
              <w:rPr>
                <w:sz w:val="20"/>
                <w:szCs w:val="20"/>
                <w:rtl/>
              </w:rPr>
              <w:t>تقييمات مجانية (مع المؤسس)</w:t>
            </w:r>
          </w:p>
        </w:tc>
        <w:tc>
          <w:tcPr>
            <w:tcW w:w="3000" w:type="dxa"/>
            <w:shd w:val="clear" w:color="auto" w:fill="FFFFFF"/>
            <w:tcMar>
              <w:top w:w="60" w:type="dxa"/>
              <w:left w:w="100" w:type="dxa"/>
              <w:bottom w:w="60" w:type="dxa"/>
              <w:right w:w="100" w:type="dxa"/>
            </w:tcMar>
          </w:tcPr>
          <w:p w14:paraId="48CBC689" w14:textId="77777777" w:rsidR="00B50290" w:rsidRPr="000668F4" w:rsidRDefault="00000000" w:rsidP="000668F4">
            <w:pPr>
              <w:bidi/>
              <w:spacing w:before="40" w:after="40"/>
            </w:pPr>
            <w:r w:rsidRPr="000668F4">
              <w:rPr>
                <w:sz w:val="20"/>
                <w:szCs w:val="20"/>
                <w:rtl/>
              </w:rPr>
              <w:t>5–8</w:t>
            </w:r>
          </w:p>
        </w:tc>
        <w:tc>
          <w:tcPr>
            <w:tcW w:w="2200" w:type="dxa"/>
            <w:shd w:val="clear" w:color="auto" w:fill="FFFFFF"/>
            <w:tcMar>
              <w:top w:w="60" w:type="dxa"/>
              <w:left w:w="100" w:type="dxa"/>
              <w:bottom w:w="60" w:type="dxa"/>
              <w:right w:w="100" w:type="dxa"/>
            </w:tcMar>
          </w:tcPr>
          <w:p w14:paraId="4C8C45CB" w14:textId="77777777" w:rsidR="00B50290" w:rsidRPr="000668F4" w:rsidRDefault="00000000" w:rsidP="000668F4">
            <w:pPr>
              <w:bidi/>
              <w:spacing w:before="40" w:after="40"/>
            </w:pPr>
            <w:r w:rsidRPr="000668F4">
              <w:rPr>
                <w:sz w:val="20"/>
                <w:szCs w:val="20"/>
                <w:rtl/>
              </w:rPr>
              <w:t>تقويم المؤسس</w:t>
            </w:r>
          </w:p>
        </w:tc>
      </w:tr>
      <w:tr w:rsidR="00B50290" w14:paraId="716BFBAE"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0A210AAF" w14:textId="77777777" w:rsidR="00B50290" w:rsidRPr="000668F4" w:rsidRDefault="00000000" w:rsidP="000668F4">
            <w:pPr>
              <w:bidi/>
              <w:spacing w:before="40" w:after="40"/>
            </w:pPr>
            <w:r w:rsidRPr="000668F4">
              <w:rPr>
                <w:sz w:val="20"/>
                <w:szCs w:val="20"/>
                <w:rtl/>
              </w:rPr>
              <w:t>عقود جديدة موقعة</w:t>
            </w:r>
          </w:p>
        </w:tc>
        <w:tc>
          <w:tcPr>
            <w:tcW w:w="3000" w:type="dxa"/>
            <w:shd w:val="clear" w:color="auto" w:fill="E3EDFC"/>
            <w:tcMar>
              <w:top w:w="60" w:type="dxa"/>
              <w:left w:w="100" w:type="dxa"/>
              <w:bottom w:w="60" w:type="dxa"/>
              <w:right w:w="100" w:type="dxa"/>
            </w:tcMar>
          </w:tcPr>
          <w:p w14:paraId="30A39F16" w14:textId="77777777" w:rsidR="00B50290" w:rsidRPr="000668F4" w:rsidRDefault="00000000" w:rsidP="000668F4">
            <w:pPr>
              <w:bidi/>
              <w:spacing w:before="40" w:after="40"/>
            </w:pPr>
            <w:r w:rsidRPr="000668F4">
              <w:rPr>
                <w:sz w:val="20"/>
                <w:szCs w:val="20"/>
                <w:rtl/>
              </w:rPr>
              <w:t>2</w:t>
            </w:r>
          </w:p>
        </w:tc>
        <w:tc>
          <w:tcPr>
            <w:tcW w:w="2200" w:type="dxa"/>
            <w:shd w:val="clear" w:color="auto" w:fill="E3EDFC"/>
            <w:tcMar>
              <w:top w:w="60" w:type="dxa"/>
              <w:left w:w="100" w:type="dxa"/>
              <w:bottom w:w="60" w:type="dxa"/>
              <w:right w:w="100" w:type="dxa"/>
            </w:tcMar>
          </w:tcPr>
          <w:p w14:paraId="101ADBB9" w14:textId="77777777" w:rsidR="00B50290" w:rsidRPr="000668F4" w:rsidRDefault="00000000" w:rsidP="000668F4">
            <w:pPr>
              <w:bidi/>
              <w:spacing w:before="40" w:after="40"/>
            </w:pPr>
            <w:r w:rsidRPr="000668F4">
              <w:rPr>
                <w:sz w:val="20"/>
                <w:szCs w:val="20"/>
                <w:rtl/>
              </w:rPr>
              <w:t>العقود</w:t>
            </w:r>
          </w:p>
        </w:tc>
      </w:tr>
      <w:tr w:rsidR="00B50290" w14:paraId="3DAD055A"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56A33A3F" w14:textId="77777777" w:rsidR="00B50290" w:rsidRPr="000668F4" w:rsidRDefault="00000000" w:rsidP="000668F4">
            <w:pPr>
              <w:bidi/>
              <w:spacing w:before="40" w:after="40"/>
            </w:pPr>
            <w:r w:rsidRPr="000668F4">
              <w:rPr>
                <w:sz w:val="20"/>
                <w:szCs w:val="20"/>
                <w:rtl/>
              </w:rPr>
              <w:t>الإيراد الشهري المتكرر (MRR)</w:t>
            </w:r>
          </w:p>
        </w:tc>
        <w:tc>
          <w:tcPr>
            <w:tcW w:w="3000" w:type="dxa"/>
            <w:shd w:val="clear" w:color="auto" w:fill="FFFFFF"/>
            <w:tcMar>
              <w:top w:w="60" w:type="dxa"/>
              <w:left w:w="100" w:type="dxa"/>
              <w:bottom w:w="60" w:type="dxa"/>
              <w:right w:w="100" w:type="dxa"/>
            </w:tcMar>
          </w:tcPr>
          <w:p w14:paraId="4EFE5C6D" w14:textId="77777777" w:rsidR="00B50290" w:rsidRPr="000668F4" w:rsidRDefault="00000000" w:rsidP="000668F4">
            <w:pPr>
              <w:bidi/>
              <w:spacing w:before="40" w:after="40"/>
            </w:pPr>
            <w:r w:rsidRPr="000668F4">
              <w:rPr>
                <w:sz w:val="20"/>
                <w:szCs w:val="20"/>
                <w:rtl/>
              </w:rPr>
              <w:t>+6,000 ريال/شهر تراكميًا</w:t>
            </w:r>
          </w:p>
        </w:tc>
        <w:tc>
          <w:tcPr>
            <w:tcW w:w="2200" w:type="dxa"/>
            <w:shd w:val="clear" w:color="auto" w:fill="FFFFFF"/>
            <w:tcMar>
              <w:top w:w="60" w:type="dxa"/>
              <w:left w:w="100" w:type="dxa"/>
              <w:bottom w:w="60" w:type="dxa"/>
              <w:right w:w="100" w:type="dxa"/>
            </w:tcMar>
          </w:tcPr>
          <w:p w14:paraId="0F2C9DC3" w14:textId="77777777" w:rsidR="00B50290" w:rsidRPr="000668F4" w:rsidRDefault="00000000" w:rsidP="000668F4">
            <w:pPr>
              <w:bidi/>
              <w:spacing w:before="40" w:after="40"/>
            </w:pPr>
            <w:r w:rsidRPr="000668F4">
              <w:rPr>
                <w:sz w:val="20"/>
                <w:szCs w:val="20"/>
                <w:rtl/>
              </w:rPr>
              <w:t>الفواتير</w:t>
            </w:r>
          </w:p>
        </w:tc>
      </w:tr>
      <w:tr w:rsidR="00B50290" w14:paraId="065035CC"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31B31A6C" w14:textId="77777777" w:rsidR="00B50290" w:rsidRPr="000668F4" w:rsidRDefault="00000000" w:rsidP="000668F4">
            <w:pPr>
              <w:bidi/>
              <w:spacing w:before="40" w:after="40"/>
            </w:pPr>
            <w:r w:rsidRPr="000668F4">
              <w:rPr>
                <w:sz w:val="20"/>
                <w:szCs w:val="20"/>
                <w:rtl/>
              </w:rPr>
              <w:t>CAC المرجح</w:t>
            </w:r>
          </w:p>
        </w:tc>
        <w:tc>
          <w:tcPr>
            <w:tcW w:w="3000" w:type="dxa"/>
            <w:shd w:val="clear" w:color="auto" w:fill="E3EDFC"/>
            <w:tcMar>
              <w:top w:w="60" w:type="dxa"/>
              <w:left w:w="100" w:type="dxa"/>
              <w:bottom w:w="60" w:type="dxa"/>
              <w:right w:w="100" w:type="dxa"/>
            </w:tcMar>
          </w:tcPr>
          <w:p w14:paraId="3F097B13" w14:textId="77777777" w:rsidR="00B50290" w:rsidRPr="000668F4" w:rsidRDefault="00000000" w:rsidP="000668F4">
            <w:pPr>
              <w:bidi/>
              <w:spacing w:before="40" w:after="40"/>
            </w:pPr>
            <w:r w:rsidRPr="000668F4">
              <w:rPr>
                <w:sz w:val="20"/>
                <w:szCs w:val="20"/>
                <w:rtl/>
              </w:rPr>
              <w:t>≤ 2,500 ريال</w:t>
            </w:r>
          </w:p>
        </w:tc>
        <w:tc>
          <w:tcPr>
            <w:tcW w:w="2200" w:type="dxa"/>
            <w:shd w:val="clear" w:color="auto" w:fill="E3EDFC"/>
            <w:tcMar>
              <w:top w:w="60" w:type="dxa"/>
              <w:left w:w="100" w:type="dxa"/>
              <w:bottom w:w="60" w:type="dxa"/>
              <w:right w:w="100" w:type="dxa"/>
            </w:tcMar>
          </w:tcPr>
          <w:p w14:paraId="69C35992" w14:textId="77777777" w:rsidR="00B50290" w:rsidRPr="000668F4" w:rsidRDefault="00000000" w:rsidP="000668F4">
            <w:pPr>
              <w:bidi/>
              <w:spacing w:before="40" w:after="40"/>
            </w:pPr>
            <w:r w:rsidRPr="000668F4">
              <w:rPr>
                <w:sz w:val="20"/>
                <w:szCs w:val="20"/>
                <w:rtl/>
              </w:rPr>
              <w:t>الإنفاق ÷ العقود</w:t>
            </w:r>
          </w:p>
        </w:tc>
      </w:tr>
      <w:tr w:rsidR="00B50290" w14:paraId="1C9E7D1B" w14:textId="77777777">
        <w:tblPrEx>
          <w:tblCellMar>
            <w:top w:w="0" w:type="dxa"/>
            <w:bottom w:w="0" w:type="dxa"/>
          </w:tblCellMar>
        </w:tblPrEx>
        <w:tc>
          <w:tcPr>
            <w:tcW w:w="3300" w:type="dxa"/>
            <w:shd w:val="clear" w:color="auto" w:fill="FFFFFF"/>
            <w:tcMar>
              <w:top w:w="60" w:type="dxa"/>
              <w:left w:w="100" w:type="dxa"/>
              <w:bottom w:w="60" w:type="dxa"/>
              <w:right w:w="100" w:type="dxa"/>
            </w:tcMar>
          </w:tcPr>
          <w:p w14:paraId="4E2C7AF8" w14:textId="77777777" w:rsidR="00B50290" w:rsidRPr="000668F4" w:rsidRDefault="00000000" w:rsidP="000668F4">
            <w:pPr>
              <w:bidi/>
              <w:spacing w:before="40" w:after="40"/>
            </w:pPr>
            <w:r w:rsidRPr="000668F4">
              <w:rPr>
                <w:sz w:val="20"/>
                <w:szCs w:val="20"/>
                <w:rtl/>
              </w:rPr>
              <w:t>زيارات الموقع</w:t>
            </w:r>
          </w:p>
        </w:tc>
        <w:tc>
          <w:tcPr>
            <w:tcW w:w="3000" w:type="dxa"/>
            <w:shd w:val="clear" w:color="auto" w:fill="FFFFFF"/>
            <w:tcMar>
              <w:top w:w="60" w:type="dxa"/>
              <w:left w:w="100" w:type="dxa"/>
              <w:bottom w:w="60" w:type="dxa"/>
              <w:right w:w="100" w:type="dxa"/>
            </w:tcMar>
          </w:tcPr>
          <w:p w14:paraId="1B766E36" w14:textId="77777777" w:rsidR="00B50290" w:rsidRPr="000668F4" w:rsidRDefault="00000000" w:rsidP="000668F4">
            <w:pPr>
              <w:bidi/>
              <w:spacing w:before="40" w:after="40"/>
            </w:pPr>
            <w:r w:rsidRPr="000668F4">
              <w:rPr>
                <w:sz w:val="20"/>
                <w:szCs w:val="20"/>
                <w:rtl/>
              </w:rPr>
              <w:t>500+ بحلول الشهر الثالث</w:t>
            </w:r>
          </w:p>
        </w:tc>
        <w:tc>
          <w:tcPr>
            <w:tcW w:w="2200" w:type="dxa"/>
            <w:shd w:val="clear" w:color="auto" w:fill="FFFFFF"/>
            <w:tcMar>
              <w:top w:w="60" w:type="dxa"/>
              <w:left w:w="100" w:type="dxa"/>
              <w:bottom w:w="60" w:type="dxa"/>
              <w:right w:w="100" w:type="dxa"/>
            </w:tcMar>
          </w:tcPr>
          <w:p w14:paraId="296ED999" w14:textId="77777777" w:rsidR="00B50290" w:rsidRPr="000668F4" w:rsidRDefault="00000000" w:rsidP="000668F4">
            <w:pPr>
              <w:bidi/>
              <w:spacing w:before="40" w:after="40"/>
            </w:pPr>
            <w:r w:rsidRPr="000668F4">
              <w:rPr>
                <w:sz w:val="20"/>
                <w:szCs w:val="20"/>
                <w:rtl/>
              </w:rPr>
              <w:t>GA4</w:t>
            </w:r>
          </w:p>
        </w:tc>
      </w:tr>
      <w:tr w:rsidR="00B50290" w14:paraId="5FA1CEA1" w14:textId="77777777">
        <w:tblPrEx>
          <w:tblCellMar>
            <w:top w:w="0" w:type="dxa"/>
            <w:bottom w:w="0" w:type="dxa"/>
          </w:tblCellMar>
        </w:tblPrEx>
        <w:tc>
          <w:tcPr>
            <w:tcW w:w="3300" w:type="dxa"/>
            <w:shd w:val="clear" w:color="auto" w:fill="E3EDFC"/>
            <w:tcMar>
              <w:top w:w="60" w:type="dxa"/>
              <w:left w:w="100" w:type="dxa"/>
              <w:bottom w:w="60" w:type="dxa"/>
              <w:right w:w="100" w:type="dxa"/>
            </w:tcMar>
          </w:tcPr>
          <w:p w14:paraId="073222F8" w14:textId="77777777" w:rsidR="00B50290" w:rsidRPr="000668F4" w:rsidRDefault="00000000" w:rsidP="000668F4">
            <w:pPr>
              <w:bidi/>
              <w:spacing w:before="40" w:after="40"/>
            </w:pPr>
            <w:r w:rsidRPr="000668F4">
              <w:rPr>
                <w:sz w:val="20"/>
                <w:szCs w:val="20"/>
                <w:rtl/>
              </w:rPr>
              <w:t>متابعو/انطباعات لينكدإن</w:t>
            </w:r>
          </w:p>
        </w:tc>
        <w:tc>
          <w:tcPr>
            <w:tcW w:w="3000" w:type="dxa"/>
            <w:shd w:val="clear" w:color="auto" w:fill="E3EDFC"/>
            <w:tcMar>
              <w:top w:w="60" w:type="dxa"/>
              <w:left w:w="100" w:type="dxa"/>
              <w:bottom w:w="60" w:type="dxa"/>
              <w:right w:w="100" w:type="dxa"/>
            </w:tcMar>
          </w:tcPr>
          <w:p w14:paraId="29743360" w14:textId="77777777" w:rsidR="00B50290" w:rsidRPr="000668F4" w:rsidRDefault="00000000" w:rsidP="000668F4">
            <w:pPr>
              <w:bidi/>
              <w:spacing w:before="40" w:after="40"/>
            </w:pPr>
            <w:r w:rsidRPr="000668F4">
              <w:rPr>
                <w:sz w:val="20"/>
                <w:szCs w:val="20"/>
                <w:rtl/>
              </w:rPr>
              <w:t>+15% شهريًا</w:t>
            </w:r>
          </w:p>
        </w:tc>
        <w:tc>
          <w:tcPr>
            <w:tcW w:w="2200" w:type="dxa"/>
            <w:shd w:val="clear" w:color="auto" w:fill="E3EDFC"/>
            <w:tcMar>
              <w:top w:w="60" w:type="dxa"/>
              <w:left w:w="100" w:type="dxa"/>
              <w:bottom w:w="60" w:type="dxa"/>
              <w:right w:w="100" w:type="dxa"/>
            </w:tcMar>
          </w:tcPr>
          <w:p w14:paraId="69E3B4F3" w14:textId="77777777" w:rsidR="00B50290" w:rsidRPr="000668F4" w:rsidRDefault="00000000" w:rsidP="000668F4">
            <w:pPr>
              <w:bidi/>
              <w:spacing w:before="40" w:after="40"/>
            </w:pPr>
            <w:r w:rsidRPr="000668F4">
              <w:rPr>
                <w:sz w:val="20"/>
                <w:szCs w:val="20"/>
                <w:rtl/>
              </w:rPr>
              <w:t>تحليلات لينكدإن</w:t>
            </w:r>
          </w:p>
        </w:tc>
      </w:tr>
    </w:tbl>
    <w:p w14:paraId="5D80D618" w14:textId="77777777" w:rsidR="00B50290" w:rsidRPr="000668F4" w:rsidRDefault="00B50290">
      <w:pPr>
        <w:bidi/>
        <w:spacing w:after="120" w:line="300" w:lineRule="auto"/>
      </w:pPr>
    </w:p>
    <w:p w14:paraId="32A24E3B" w14:textId="77777777" w:rsidR="00B50290" w:rsidRPr="000668F4" w:rsidRDefault="00000000">
      <w:pPr>
        <w:bidi/>
        <w:spacing w:after="120" w:line="300" w:lineRule="auto"/>
      </w:pPr>
      <w:r w:rsidRPr="000668F4">
        <w:rPr>
          <w:b/>
          <w:bCs/>
          <w:rtl/>
        </w:rPr>
        <w:t>الحوكمة: اجتماع أسبوعي 30 دقيقة (عمر + م. شادي + م. أحمد) على لوحة أرقام موحدة (ملف Excel المرفق: HUNAIX_Budget_CAC_Model.xlsx) — نفس الملف يحتوي نموذج الميزانية والقمع قابلًا للتعديل.</w:t>
      </w:r>
    </w:p>
    <w:p w14:paraId="179FFC69" w14:textId="77777777" w:rsidR="00B50290" w:rsidRPr="000668F4" w:rsidRDefault="00000000">
      <w:pPr>
        <w:pStyle w:val="Heading1"/>
        <w:bidi/>
        <w:spacing w:before="320" w:after="160"/>
      </w:pPr>
      <w:r w:rsidRPr="000668F4">
        <w:rPr>
          <w:b/>
          <w:bCs/>
          <w:color w:val="0F4FCD"/>
          <w:rtl/>
        </w:rPr>
        <w:t>12. المخاطر التسويقية وخطط التخفيف</w:t>
      </w:r>
    </w:p>
    <w:tbl>
      <w:tblPr>
        <w:bidiVisual/>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1800"/>
        <w:gridCol w:w="4600"/>
      </w:tblGrid>
      <w:tr w:rsidR="00B50290" w14:paraId="278D6C58" w14:textId="77777777">
        <w:tblPrEx>
          <w:tblCellMar>
            <w:top w:w="0" w:type="dxa"/>
            <w:bottom w:w="0" w:type="dxa"/>
          </w:tblCellMar>
        </w:tblPrEx>
        <w:trPr>
          <w:tblHeader/>
        </w:trPr>
        <w:tc>
          <w:tcPr>
            <w:tcW w:w="3200" w:type="dxa"/>
            <w:shd w:val="clear" w:color="auto" w:fill="0F4FCD"/>
            <w:tcMar>
              <w:top w:w="60" w:type="dxa"/>
              <w:left w:w="100" w:type="dxa"/>
              <w:bottom w:w="60" w:type="dxa"/>
              <w:right w:w="100" w:type="dxa"/>
            </w:tcMar>
          </w:tcPr>
          <w:p w14:paraId="6FA30CDA" w14:textId="77777777" w:rsidR="00B50290" w:rsidRPr="000668F4" w:rsidRDefault="00000000">
            <w:pPr>
              <w:bidi/>
              <w:spacing w:before="40" w:after="40"/>
              <w:jc w:val="right"/>
            </w:pPr>
            <w:r w:rsidRPr="000668F4">
              <w:rPr>
                <w:b/>
                <w:bCs/>
                <w:color w:val="FFFFFF"/>
                <w:sz w:val="20"/>
                <w:szCs w:val="20"/>
                <w:rtl/>
              </w:rPr>
              <w:t>الخطر</w:t>
            </w:r>
          </w:p>
        </w:tc>
        <w:tc>
          <w:tcPr>
            <w:tcW w:w="1800" w:type="dxa"/>
            <w:shd w:val="clear" w:color="auto" w:fill="0F4FCD"/>
            <w:tcMar>
              <w:top w:w="60" w:type="dxa"/>
              <w:left w:w="100" w:type="dxa"/>
              <w:bottom w:w="60" w:type="dxa"/>
              <w:right w:w="100" w:type="dxa"/>
            </w:tcMar>
          </w:tcPr>
          <w:p w14:paraId="5D30F6B0" w14:textId="77777777" w:rsidR="00B50290" w:rsidRPr="000668F4" w:rsidRDefault="00000000">
            <w:pPr>
              <w:bidi/>
              <w:spacing w:before="40" w:after="40"/>
              <w:jc w:val="right"/>
            </w:pPr>
            <w:r w:rsidRPr="000668F4">
              <w:rPr>
                <w:b/>
                <w:bCs/>
                <w:color w:val="FFFFFF"/>
                <w:sz w:val="20"/>
                <w:szCs w:val="20"/>
                <w:rtl/>
              </w:rPr>
              <w:t>الاحتمال/الأثر</w:t>
            </w:r>
          </w:p>
        </w:tc>
        <w:tc>
          <w:tcPr>
            <w:tcW w:w="4600" w:type="dxa"/>
            <w:shd w:val="clear" w:color="auto" w:fill="0F4FCD"/>
            <w:tcMar>
              <w:top w:w="60" w:type="dxa"/>
              <w:left w:w="100" w:type="dxa"/>
              <w:bottom w:w="60" w:type="dxa"/>
              <w:right w:w="100" w:type="dxa"/>
            </w:tcMar>
          </w:tcPr>
          <w:p w14:paraId="3A74A291" w14:textId="77777777" w:rsidR="00B50290" w:rsidRPr="000668F4" w:rsidRDefault="00000000">
            <w:pPr>
              <w:bidi/>
              <w:spacing w:before="40" w:after="40"/>
              <w:jc w:val="right"/>
            </w:pPr>
            <w:r w:rsidRPr="000668F4">
              <w:rPr>
                <w:b/>
                <w:bCs/>
                <w:color w:val="FFFFFF"/>
                <w:sz w:val="20"/>
                <w:szCs w:val="20"/>
                <w:rtl/>
              </w:rPr>
              <w:t>التخفيف</w:t>
            </w:r>
          </w:p>
        </w:tc>
      </w:tr>
      <w:tr w:rsidR="00B50290" w14:paraId="048A3EC4" w14:textId="77777777">
        <w:tblPrEx>
          <w:tblCellMar>
            <w:top w:w="0" w:type="dxa"/>
            <w:bottom w:w="0" w:type="dxa"/>
          </w:tblCellMar>
        </w:tblPrEx>
        <w:tc>
          <w:tcPr>
            <w:tcW w:w="3200" w:type="dxa"/>
            <w:shd w:val="clear" w:color="auto" w:fill="FFFFFF"/>
            <w:tcMar>
              <w:top w:w="60" w:type="dxa"/>
              <w:left w:w="100" w:type="dxa"/>
              <w:bottom w:w="60" w:type="dxa"/>
              <w:right w:w="100" w:type="dxa"/>
            </w:tcMar>
          </w:tcPr>
          <w:p w14:paraId="7782335F" w14:textId="77777777" w:rsidR="00B50290" w:rsidRPr="000668F4" w:rsidRDefault="00000000" w:rsidP="000668F4">
            <w:pPr>
              <w:bidi/>
              <w:spacing w:before="40" w:after="40"/>
            </w:pPr>
            <w:r w:rsidRPr="000668F4">
              <w:rPr>
                <w:sz w:val="20"/>
                <w:szCs w:val="20"/>
                <w:rtl/>
              </w:rPr>
              <w:t>الالتباس مع الكيان الهندي المشابه (Hunaix Global LLP)</w:t>
            </w:r>
          </w:p>
        </w:tc>
        <w:tc>
          <w:tcPr>
            <w:tcW w:w="1800" w:type="dxa"/>
            <w:shd w:val="clear" w:color="auto" w:fill="FFFFFF"/>
            <w:tcMar>
              <w:top w:w="60" w:type="dxa"/>
              <w:left w:w="100" w:type="dxa"/>
              <w:bottom w:w="60" w:type="dxa"/>
              <w:right w:w="100" w:type="dxa"/>
            </w:tcMar>
          </w:tcPr>
          <w:p w14:paraId="58F9C7AF" w14:textId="77777777" w:rsidR="00B50290" w:rsidRPr="000668F4" w:rsidRDefault="00000000" w:rsidP="000668F4">
            <w:pPr>
              <w:bidi/>
              <w:spacing w:before="40" w:after="40"/>
            </w:pPr>
            <w:r w:rsidRPr="000668F4">
              <w:rPr>
                <w:sz w:val="20"/>
                <w:szCs w:val="20"/>
                <w:rtl/>
              </w:rPr>
              <w:t>متوسط / عالٍ</w:t>
            </w:r>
          </w:p>
        </w:tc>
        <w:tc>
          <w:tcPr>
            <w:tcW w:w="4600" w:type="dxa"/>
            <w:shd w:val="clear" w:color="auto" w:fill="FFFFFF"/>
            <w:tcMar>
              <w:top w:w="60" w:type="dxa"/>
              <w:left w:w="100" w:type="dxa"/>
              <w:bottom w:w="60" w:type="dxa"/>
              <w:right w:w="100" w:type="dxa"/>
            </w:tcMar>
          </w:tcPr>
          <w:p w14:paraId="016E6E4D" w14:textId="77777777" w:rsidR="00B50290" w:rsidRPr="000668F4" w:rsidRDefault="00000000" w:rsidP="000668F4">
            <w:pPr>
              <w:bidi/>
              <w:spacing w:before="40" w:after="40"/>
            </w:pPr>
            <w:r w:rsidRPr="000668F4">
              <w:rPr>
                <w:sz w:val="20"/>
                <w:szCs w:val="20"/>
                <w:rtl/>
              </w:rPr>
              <w:t>SEO جغرافي («هيونكس السعودية»)، توثيق الحسابات، إبراز السجل السعودي في الموقع وكل المواد</w:t>
            </w:r>
          </w:p>
        </w:tc>
      </w:tr>
      <w:tr w:rsidR="00B50290" w14:paraId="60EF9ADC" w14:textId="77777777">
        <w:tblPrEx>
          <w:tblCellMar>
            <w:top w:w="0" w:type="dxa"/>
            <w:bottom w:w="0" w:type="dxa"/>
          </w:tblCellMar>
        </w:tblPrEx>
        <w:tc>
          <w:tcPr>
            <w:tcW w:w="3200" w:type="dxa"/>
            <w:shd w:val="clear" w:color="auto" w:fill="E3EDFC"/>
            <w:tcMar>
              <w:top w:w="60" w:type="dxa"/>
              <w:left w:w="100" w:type="dxa"/>
              <w:bottom w:w="60" w:type="dxa"/>
              <w:right w:w="100" w:type="dxa"/>
            </w:tcMar>
          </w:tcPr>
          <w:p w14:paraId="4696A0EC" w14:textId="77777777" w:rsidR="00B50290" w:rsidRPr="000668F4" w:rsidRDefault="00000000" w:rsidP="000668F4">
            <w:pPr>
              <w:bidi/>
              <w:spacing w:before="40" w:after="40"/>
            </w:pPr>
            <w:r w:rsidRPr="000668F4">
              <w:rPr>
                <w:sz w:val="20"/>
                <w:szCs w:val="20"/>
                <w:rtl/>
              </w:rPr>
              <w:lastRenderedPageBreak/>
              <w:t>تركيز الإيراد في عميل واحد (علامة الملابس)</w:t>
            </w:r>
          </w:p>
        </w:tc>
        <w:tc>
          <w:tcPr>
            <w:tcW w:w="1800" w:type="dxa"/>
            <w:shd w:val="clear" w:color="auto" w:fill="E3EDFC"/>
            <w:tcMar>
              <w:top w:w="60" w:type="dxa"/>
              <w:left w:w="100" w:type="dxa"/>
              <w:bottom w:w="60" w:type="dxa"/>
              <w:right w:w="100" w:type="dxa"/>
            </w:tcMar>
          </w:tcPr>
          <w:p w14:paraId="1BA85A28" w14:textId="77777777" w:rsidR="00B50290" w:rsidRPr="000668F4" w:rsidRDefault="00000000" w:rsidP="000668F4">
            <w:pPr>
              <w:bidi/>
              <w:spacing w:before="40" w:after="40"/>
            </w:pPr>
            <w:r w:rsidRPr="000668F4">
              <w:rPr>
                <w:sz w:val="20"/>
                <w:szCs w:val="20"/>
                <w:rtl/>
              </w:rPr>
              <w:t>قائم حاليًا / عالٍ</w:t>
            </w:r>
          </w:p>
        </w:tc>
        <w:tc>
          <w:tcPr>
            <w:tcW w:w="4600" w:type="dxa"/>
            <w:shd w:val="clear" w:color="auto" w:fill="E3EDFC"/>
            <w:tcMar>
              <w:top w:w="60" w:type="dxa"/>
              <w:left w:w="100" w:type="dxa"/>
              <w:bottom w:w="60" w:type="dxa"/>
              <w:right w:w="100" w:type="dxa"/>
            </w:tcMar>
          </w:tcPr>
          <w:p w14:paraId="249771A5" w14:textId="77777777" w:rsidR="00B50290" w:rsidRPr="000668F4" w:rsidRDefault="00000000" w:rsidP="000668F4">
            <w:pPr>
              <w:bidi/>
              <w:spacing w:before="40" w:after="40"/>
            </w:pPr>
            <w:r w:rsidRPr="000668F4">
              <w:rPr>
                <w:sz w:val="20"/>
                <w:szCs w:val="20"/>
                <w:rtl/>
              </w:rPr>
              <w:t>قاعدة خطة العمل: لا يتجاوز عميل منفرد 25% من الدخل — التنويع هدف الربع الأول</w:t>
            </w:r>
          </w:p>
        </w:tc>
      </w:tr>
      <w:tr w:rsidR="00B50290" w14:paraId="5F0493D4" w14:textId="77777777">
        <w:tblPrEx>
          <w:tblCellMar>
            <w:top w:w="0" w:type="dxa"/>
            <w:bottom w:w="0" w:type="dxa"/>
          </w:tblCellMar>
        </w:tblPrEx>
        <w:tc>
          <w:tcPr>
            <w:tcW w:w="3200" w:type="dxa"/>
            <w:shd w:val="clear" w:color="auto" w:fill="FFFFFF"/>
            <w:tcMar>
              <w:top w:w="60" w:type="dxa"/>
              <w:left w:w="100" w:type="dxa"/>
              <w:bottom w:w="60" w:type="dxa"/>
              <w:right w:w="100" w:type="dxa"/>
            </w:tcMar>
          </w:tcPr>
          <w:p w14:paraId="6314D48B" w14:textId="77777777" w:rsidR="00B50290" w:rsidRPr="000668F4" w:rsidRDefault="00000000" w:rsidP="000668F4">
            <w:pPr>
              <w:bidi/>
              <w:spacing w:before="40" w:after="40"/>
            </w:pPr>
            <w:r w:rsidRPr="000668F4">
              <w:rPr>
                <w:sz w:val="20"/>
                <w:szCs w:val="20"/>
                <w:rtl/>
              </w:rPr>
              <w:t>فريق تسويق من شخص واحد (اختناق تشغيلي)</w:t>
            </w:r>
          </w:p>
        </w:tc>
        <w:tc>
          <w:tcPr>
            <w:tcW w:w="1800" w:type="dxa"/>
            <w:shd w:val="clear" w:color="auto" w:fill="FFFFFF"/>
            <w:tcMar>
              <w:top w:w="60" w:type="dxa"/>
              <w:left w:w="100" w:type="dxa"/>
              <w:bottom w:w="60" w:type="dxa"/>
              <w:right w:w="100" w:type="dxa"/>
            </w:tcMar>
          </w:tcPr>
          <w:p w14:paraId="312AC48B" w14:textId="77777777" w:rsidR="00B50290" w:rsidRPr="000668F4" w:rsidRDefault="00000000" w:rsidP="000668F4">
            <w:pPr>
              <w:bidi/>
              <w:spacing w:before="40" w:after="40"/>
            </w:pPr>
            <w:r w:rsidRPr="000668F4">
              <w:rPr>
                <w:sz w:val="20"/>
                <w:szCs w:val="20"/>
                <w:rtl/>
              </w:rPr>
              <w:t>عالٍ / متوسط</w:t>
            </w:r>
          </w:p>
        </w:tc>
        <w:tc>
          <w:tcPr>
            <w:tcW w:w="4600" w:type="dxa"/>
            <w:shd w:val="clear" w:color="auto" w:fill="FFFFFF"/>
            <w:tcMar>
              <w:top w:w="60" w:type="dxa"/>
              <w:left w:w="100" w:type="dxa"/>
              <w:bottom w:w="60" w:type="dxa"/>
              <w:right w:w="100" w:type="dxa"/>
            </w:tcMar>
          </w:tcPr>
          <w:p w14:paraId="50C2DF7D" w14:textId="77777777" w:rsidR="00B50290" w:rsidRPr="000668F4" w:rsidRDefault="00000000" w:rsidP="000668F4">
            <w:pPr>
              <w:bidi/>
              <w:spacing w:before="40" w:after="40"/>
            </w:pPr>
            <w:r w:rsidRPr="000668F4">
              <w:rPr>
                <w:sz w:val="20"/>
                <w:szCs w:val="20"/>
                <w:rtl/>
              </w:rPr>
              <w:t>تقويم محتوى مسبق + أدوات جدولة + فريلانسر عند الذروة + قوالب موحدة بالهوية</w:t>
            </w:r>
          </w:p>
        </w:tc>
      </w:tr>
      <w:tr w:rsidR="00B50290" w14:paraId="2D44B82E" w14:textId="77777777">
        <w:tblPrEx>
          <w:tblCellMar>
            <w:top w:w="0" w:type="dxa"/>
            <w:bottom w:w="0" w:type="dxa"/>
          </w:tblCellMar>
        </w:tblPrEx>
        <w:tc>
          <w:tcPr>
            <w:tcW w:w="3200" w:type="dxa"/>
            <w:shd w:val="clear" w:color="auto" w:fill="E3EDFC"/>
            <w:tcMar>
              <w:top w:w="60" w:type="dxa"/>
              <w:left w:w="100" w:type="dxa"/>
              <w:bottom w:w="60" w:type="dxa"/>
              <w:right w:w="100" w:type="dxa"/>
            </w:tcMar>
          </w:tcPr>
          <w:p w14:paraId="4DA8088D" w14:textId="77777777" w:rsidR="00B50290" w:rsidRPr="000668F4" w:rsidRDefault="00000000" w:rsidP="000668F4">
            <w:pPr>
              <w:bidi/>
              <w:spacing w:before="40" w:after="40"/>
            </w:pPr>
            <w:r w:rsidRPr="000668F4">
              <w:rPr>
                <w:sz w:val="20"/>
                <w:szCs w:val="20"/>
                <w:rtl/>
              </w:rPr>
              <w:t>CAC أعلى من المتوقع في القنوات المدفوعة</w:t>
            </w:r>
          </w:p>
        </w:tc>
        <w:tc>
          <w:tcPr>
            <w:tcW w:w="1800" w:type="dxa"/>
            <w:shd w:val="clear" w:color="auto" w:fill="E3EDFC"/>
            <w:tcMar>
              <w:top w:w="60" w:type="dxa"/>
              <w:left w:w="100" w:type="dxa"/>
              <w:bottom w:w="60" w:type="dxa"/>
              <w:right w:w="100" w:type="dxa"/>
            </w:tcMar>
          </w:tcPr>
          <w:p w14:paraId="425CEF93" w14:textId="77777777" w:rsidR="00B50290" w:rsidRPr="000668F4" w:rsidRDefault="00000000" w:rsidP="000668F4">
            <w:pPr>
              <w:bidi/>
              <w:spacing w:before="40" w:after="40"/>
            </w:pPr>
            <w:r w:rsidRPr="000668F4">
              <w:rPr>
                <w:sz w:val="20"/>
                <w:szCs w:val="20"/>
                <w:rtl/>
              </w:rPr>
              <w:t>متوسط / متوسط</w:t>
            </w:r>
          </w:p>
        </w:tc>
        <w:tc>
          <w:tcPr>
            <w:tcW w:w="4600" w:type="dxa"/>
            <w:shd w:val="clear" w:color="auto" w:fill="E3EDFC"/>
            <w:tcMar>
              <w:top w:w="60" w:type="dxa"/>
              <w:left w:w="100" w:type="dxa"/>
              <w:bottom w:w="60" w:type="dxa"/>
              <w:right w:w="100" w:type="dxa"/>
            </w:tcMar>
          </w:tcPr>
          <w:p w14:paraId="025FB8E4" w14:textId="77777777" w:rsidR="00B50290" w:rsidRPr="000668F4" w:rsidRDefault="00000000" w:rsidP="000668F4">
            <w:pPr>
              <w:bidi/>
              <w:spacing w:before="40" w:after="40"/>
            </w:pPr>
            <w:r w:rsidRPr="000668F4">
              <w:rPr>
                <w:sz w:val="20"/>
                <w:szCs w:val="20"/>
                <w:rtl/>
              </w:rPr>
              <w:t>حدود إيقاف واضحة (3,600 ريال سقف) + التحول للعلاقات والإحالات والـ Outbound الأرخص</w:t>
            </w:r>
          </w:p>
        </w:tc>
      </w:tr>
      <w:tr w:rsidR="00B50290" w14:paraId="5FAC8B09" w14:textId="77777777">
        <w:tblPrEx>
          <w:tblCellMar>
            <w:top w:w="0" w:type="dxa"/>
            <w:bottom w:w="0" w:type="dxa"/>
          </w:tblCellMar>
        </w:tblPrEx>
        <w:tc>
          <w:tcPr>
            <w:tcW w:w="3200" w:type="dxa"/>
            <w:shd w:val="clear" w:color="auto" w:fill="FFFFFF"/>
            <w:tcMar>
              <w:top w:w="60" w:type="dxa"/>
              <w:left w:w="100" w:type="dxa"/>
              <w:bottom w:w="60" w:type="dxa"/>
              <w:right w:w="100" w:type="dxa"/>
            </w:tcMar>
          </w:tcPr>
          <w:p w14:paraId="405A7CC7" w14:textId="77777777" w:rsidR="00B50290" w:rsidRPr="000668F4" w:rsidRDefault="00000000" w:rsidP="000668F4">
            <w:pPr>
              <w:bidi/>
              <w:spacing w:before="40" w:after="40"/>
            </w:pPr>
            <w:r w:rsidRPr="000668F4">
              <w:rPr>
                <w:sz w:val="20"/>
                <w:szCs w:val="20"/>
                <w:rtl/>
              </w:rPr>
              <w:t>مخالفة PDPL في جمع بيانات الليدز</w:t>
            </w:r>
          </w:p>
        </w:tc>
        <w:tc>
          <w:tcPr>
            <w:tcW w:w="1800" w:type="dxa"/>
            <w:shd w:val="clear" w:color="auto" w:fill="FFFFFF"/>
            <w:tcMar>
              <w:top w:w="60" w:type="dxa"/>
              <w:left w:w="100" w:type="dxa"/>
              <w:bottom w:w="60" w:type="dxa"/>
              <w:right w:w="100" w:type="dxa"/>
            </w:tcMar>
          </w:tcPr>
          <w:p w14:paraId="6A71B462" w14:textId="77777777" w:rsidR="00B50290" w:rsidRPr="000668F4" w:rsidRDefault="00000000" w:rsidP="000668F4">
            <w:pPr>
              <w:bidi/>
              <w:spacing w:before="40" w:after="40"/>
            </w:pPr>
            <w:r w:rsidRPr="000668F4">
              <w:rPr>
                <w:sz w:val="20"/>
                <w:szCs w:val="20"/>
                <w:rtl/>
              </w:rPr>
              <w:t>منخفض / عالٍ</w:t>
            </w:r>
          </w:p>
        </w:tc>
        <w:tc>
          <w:tcPr>
            <w:tcW w:w="4600" w:type="dxa"/>
            <w:shd w:val="clear" w:color="auto" w:fill="FFFFFF"/>
            <w:tcMar>
              <w:top w:w="60" w:type="dxa"/>
              <w:left w:w="100" w:type="dxa"/>
              <w:bottom w:w="60" w:type="dxa"/>
              <w:right w:w="100" w:type="dxa"/>
            </w:tcMar>
          </w:tcPr>
          <w:p w14:paraId="2722087E" w14:textId="77777777" w:rsidR="00B50290" w:rsidRPr="000668F4" w:rsidRDefault="00000000" w:rsidP="000668F4">
            <w:pPr>
              <w:bidi/>
              <w:spacing w:before="40" w:after="40"/>
            </w:pPr>
            <w:r w:rsidRPr="000668F4">
              <w:rPr>
                <w:sz w:val="20"/>
                <w:szCs w:val="20"/>
                <w:rtl/>
              </w:rPr>
              <w:t>سياسة خصوصية على الموقع + موافقة صريحة في النماذج + عدم شراء قوائم بيانات جاهزة</w:t>
            </w:r>
          </w:p>
        </w:tc>
      </w:tr>
      <w:tr w:rsidR="00B50290" w14:paraId="2E28FBB7" w14:textId="77777777">
        <w:tblPrEx>
          <w:tblCellMar>
            <w:top w:w="0" w:type="dxa"/>
            <w:bottom w:w="0" w:type="dxa"/>
          </w:tblCellMar>
        </w:tblPrEx>
        <w:tc>
          <w:tcPr>
            <w:tcW w:w="3200" w:type="dxa"/>
            <w:shd w:val="clear" w:color="auto" w:fill="E3EDFC"/>
            <w:tcMar>
              <w:top w:w="60" w:type="dxa"/>
              <w:left w:w="100" w:type="dxa"/>
              <w:bottom w:w="60" w:type="dxa"/>
              <w:right w:w="100" w:type="dxa"/>
            </w:tcMar>
          </w:tcPr>
          <w:p w14:paraId="795EBA1F" w14:textId="77777777" w:rsidR="00B50290" w:rsidRPr="000668F4" w:rsidRDefault="00000000" w:rsidP="000668F4">
            <w:pPr>
              <w:bidi/>
              <w:spacing w:before="40" w:after="40"/>
            </w:pPr>
            <w:r w:rsidRPr="000668F4">
              <w:rPr>
                <w:sz w:val="20"/>
                <w:szCs w:val="20"/>
                <w:rtl/>
              </w:rPr>
              <w:t>تأخر إطلاق الموقع يؤخر الإعلانات</w:t>
            </w:r>
          </w:p>
        </w:tc>
        <w:tc>
          <w:tcPr>
            <w:tcW w:w="1800" w:type="dxa"/>
            <w:shd w:val="clear" w:color="auto" w:fill="E3EDFC"/>
            <w:tcMar>
              <w:top w:w="60" w:type="dxa"/>
              <w:left w:w="100" w:type="dxa"/>
              <w:bottom w:w="60" w:type="dxa"/>
              <w:right w:w="100" w:type="dxa"/>
            </w:tcMar>
          </w:tcPr>
          <w:p w14:paraId="42174002" w14:textId="77777777" w:rsidR="00B50290" w:rsidRPr="000668F4" w:rsidRDefault="00000000" w:rsidP="000668F4">
            <w:pPr>
              <w:bidi/>
              <w:spacing w:before="40" w:after="40"/>
            </w:pPr>
            <w:r w:rsidRPr="000668F4">
              <w:rPr>
                <w:sz w:val="20"/>
                <w:szCs w:val="20"/>
                <w:rtl/>
              </w:rPr>
              <w:t>متوسط / متوسط</w:t>
            </w:r>
          </w:p>
        </w:tc>
        <w:tc>
          <w:tcPr>
            <w:tcW w:w="4600" w:type="dxa"/>
            <w:shd w:val="clear" w:color="auto" w:fill="E3EDFC"/>
            <w:tcMar>
              <w:top w:w="60" w:type="dxa"/>
              <w:left w:w="100" w:type="dxa"/>
              <w:bottom w:w="60" w:type="dxa"/>
              <w:right w:w="100" w:type="dxa"/>
            </w:tcMar>
          </w:tcPr>
          <w:p w14:paraId="10FF533D" w14:textId="77777777" w:rsidR="00B50290" w:rsidRPr="000668F4" w:rsidRDefault="00000000" w:rsidP="000668F4">
            <w:pPr>
              <w:bidi/>
              <w:spacing w:before="40" w:after="40"/>
            </w:pPr>
            <w:r w:rsidRPr="000668F4">
              <w:rPr>
                <w:sz w:val="20"/>
                <w:szCs w:val="20"/>
                <w:rtl/>
              </w:rPr>
              <w:t>خطة الـ 10 أيام المرفقة بمسؤوليات يومية — الإعلانات لا تنتظر الكمال، تكفي نسخة V1</w:t>
            </w:r>
          </w:p>
        </w:tc>
      </w:tr>
    </w:tbl>
    <w:p w14:paraId="754D69ED" w14:textId="77777777" w:rsidR="00B50290" w:rsidRPr="000668F4" w:rsidRDefault="00000000">
      <w:pPr>
        <w:pStyle w:val="Heading1"/>
        <w:bidi/>
        <w:spacing w:before="320" w:after="160"/>
      </w:pPr>
      <w:r w:rsidRPr="000668F4">
        <w:rPr>
          <w:b/>
          <w:bCs/>
          <w:color w:val="0F4FCD"/>
          <w:rtl/>
        </w:rPr>
        <w:t>13. قرارات مطلوبة من الإدارة اليوم</w:t>
      </w:r>
    </w:p>
    <w:p w14:paraId="35E5B01F" w14:textId="77777777" w:rsidR="00B50290" w:rsidRPr="000668F4" w:rsidRDefault="00000000">
      <w:pPr>
        <w:pStyle w:val="ListParagraph"/>
        <w:numPr>
          <w:ilvl w:val="0"/>
          <w:numId w:val="2"/>
        </w:numPr>
        <w:bidi/>
        <w:spacing w:after="120" w:line="300" w:lineRule="auto"/>
      </w:pPr>
      <w:r w:rsidRPr="000668F4">
        <w:rPr>
          <w:b/>
          <w:bCs/>
          <w:rtl/>
        </w:rPr>
        <w:t>اعتماد ميزانية سيناريو التأسيس: 4,500 ريال/شهر لمدة 3 أشهر، بمراجعة شهرية وحق الإيقاف عند كسر حدود الـ CAC.</w:t>
      </w:r>
    </w:p>
    <w:p w14:paraId="47A25507" w14:textId="77777777" w:rsidR="00B50290" w:rsidRPr="000668F4" w:rsidRDefault="00000000">
      <w:pPr>
        <w:pStyle w:val="ListParagraph"/>
        <w:numPr>
          <w:ilvl w:val="0"/>
          <w:numId w:val="2"/>
        </w:numPr>
        <w:bidi/>
        <w:spacing w:after="120" w:line="300" w:lineRule="auto"/>
      </w:pPr>
      <w:r w:rsidRPr="000668F4">
        <w:rPr>
          <w:rtl/>
        </w:rPr>
        <w:t>اعتماد هدف: عميلان جدد بعقود شهرية كل شهر، وتخصيص وقت أسبوعي ثابت من م. شادي لمكالمات التقييم والإغلاق (أهم مورد بيعي لدينا).</w:t>
      </w:r>
    </w:p>
    <w:p w14:paraId="39A4B720" w14:textId="77777777" w:rsidR="00B50290" w:rsidRPr="000668F4" w:rsidRDefault="00000000">
      <w:pPr>
        <w:pStyle w:val="ListParagraph"/>
        <w:numPr>
          <w:ilvl w:val="0"/>
          <w:numId w:val="2"/>
        </w:numPr>
        <w:bidi/>
        <w:spacing w:after="120" w:line="300" w:lineRule="auto"/>
      </w:pPr>
      <w:r w:rsidRPr="000668F4">
        <w:rPr>
          <w:rtl/>
        </w:rPr>
        <w:t>اعتماد عمولة إحالة 10–15% من قيمة أول شهر لشركاء التأسيس والمحاسبين.</w:t>
      </w:r>
    </w:p>
    <w:p w14:paraId="7F120855" w14:textId="77777777" w:rsidR="00B50290" w:rsidRPr="000668F4" w:rsidRDefault="00000000">
      <w:pPr>
        <w:pStyle w:val="ListParagraph"/>
        <w:numPr>
          <w:ilvl w:val="0"/>
          <w:numId w:val="2"/>
        </w:numPr>
        <w:bidi/>
        <w:spacing w:after="120" w:line="300" w:lineRule="auto"/>
      </w:pPr>
      <w:r w:rsidRPr="000668F4">
        <w:rPr>
          <w:rtl/>
        </w:rPr>
        <w:t>كل شريك يسلّم قائمة 50 اسمًا من شبكته الشخصية خلال الأسبوع الأول، ويلتزم بـ 10 تواصلات دافئة شهريًا (تشغيل القناة صفر).</w:t>
      </w:r>
    </w:p>
    <w:p w14:paraId="71D6B08B" w14:textId="77777777" w:rsidR="00B50290" w:rsidRPr="000668F4" w:rsidRDefault="00000000">
      <w:pPr>
        <w:pStyle w:val="ListParagraph"/>
        <w:numPr>
          <w:ilvl w:val="0"/>
          <w:numId w:val="2"/>
        </w:numPr>
        <w:bidi/>
        <w:spacing w:after="120" w:line="300" w:lineRule="auto"/>
      </w:pPr>
      <w:r w:rsidRPr="000668F4">
        <w:rPr>
          <w:rtl/>
        </w:rPr>
        <w:t>الموافقة على نشر دراسة حالة العميل الحالي (بعد أخذ موافقته الكتابية).</w:t>
      </w:r>
    </w:p>
    <w:p w14:paraId="543FB483" w14:textId="77777777" w:rsidR="00B50290" w:rsidRPr="000668F4" w:rsidRDefault="00000000">
      <w:pPr>
        <w:pStyle w:val="ListParagraph"/>
        <w:numPr>
          <w:ilvl w:val="0"/>
          <w:numId w:val="2"/>
        </w:numPr>
        <w:bidi/>
        <w:spacing w:after="120" w:line="300" w:lineRule="auto"/>
      </w:pPr>
      <w:r w:rsidRPr="000668F4">
        <w:rPr>
          <w:rtl/>
        </w:rPr>
        <w:t>تثبيت موعد تسليم بيانات الأسعار/العقود من الإدارة لتحديد الـ ACV النهائي خلال 30 يومًا.</w:t>
      </w:r>
    </w:p>
    <w:p w14:paraId="2AFCF4B6" w14:textId="77777777" w:rsidR="00B50290" w:rsidRPr="000668F4" w:rsidRDefault="00000000">
      <w:pPr>
        <w:pStyle w:val="ListParagraph"/>
        <w:numPr>
          <w:ilvl w:val="0"/>
          <w:numId w:val="2"/>
        </w:numPr>
        <w:bidi/>
        <w:spacing w:after="120" w:line="300" w:lineRule="auto"/>
      </w:pPr>
      <w:r w:rsidRPr="000668F4">
        <w:rPr>
          <w:rtl/>
        </w:rPr>
        <w:t>اعتماد خطة الموقع (10 أيام) وتفريغ م. أحمد جزئيًا للتنفيذ حسب الجدول المرفق.</w:t>
      </w:r>
    </w:p>
    <w:p w14:paraId="4544ABE7" w14:textId="77777777" w:rsidR="00B50290" w:rsidRPr="000668F4" w:rsidRDefault="00000000">
      <w:pPr>
        <w:pStyle w:val="ListParagraph"/>
        <w:numPr>
          <w:ilvl w:val="0"/>
          <w:numId w:val="2"/>
        </w:numPr>
        <w:bidi/>
        <w:spacing w:after="120" w:line="300" w:lineRule="auto"/>
      </w:pPr>
      <w:r w:rsidRPr="000668F4">
        <w:rPr>
          <w:rtl/>
        </w:rPr>
        <w:t>اعتماد مبدأ قناة يوتيوب من الشهر الثالث (بايلوت فيديوهان شهريًا) — بدون ميزانية إعلانية، معدات لمرة واحدة ضمن سيناريو النمو.</w:t>
      </w:r>
    </w:p>
    <w:p w14:paraId="7683A930" w14:textId="77777777" w:rsidR="00B50290" w:rsidRPr="000668F4" w:rsidRDefault="00B50290">
      <w:pPr>
        <w:bidi/>
        <w:spacing w:after="120" w:line="300" w:lineRule="auto"/>
      </w:pPr>
    </w:p>
    <w:p w14:paraId="33FE8256" w14:textId="77777777" w:rsidR="00B50290" w:rsidRPr="000668F4" w:rsidRDefault="00000000">
      <w:pPr>
        <w:bidi/>
        <w:spacing w:after="120" w:line="300" w:lineRule="auto"/>
      </w:pPr>
      <w:r w:rsidRPr="000668F4">
        <w:rPr>
          <w:i/>
          <w:iCs/>
          <w:color w:val="94A3B8"/>
          <w:sz w:val="18"/>
          <w:szCs w:val="18"/>
          <w:rtl/>
        </w:rPr>
        <w:lastRenderedPageBreak/>
        <w:t>قاعدة الأرقام: أي رقم سوقي أو تنظيمي في هذه الخطة يُتحقق منه من مصدره الرسمي قبل استخدامه في أي مادة منشورة، ونماذج الميزانية والقمع افتراضات تشغيل تُراجع شهريًا بالأرقام الفعلية.</w:t>
      </w:r>
    </w:p>
    <w:sectPr w:rsidR="00B50290" w:rsidRPr="000668F4">
      <w:headerReference w:type="even" r:id="rId8"/>
      <w:headerReference w:type="default" r:id="rId9"/>
      <w:footerReference w:type="even" r:id="rId10"/>
      <w:footerReference w:type="default" r:id="rId11"/>
      <w:headerReference w:type="first" r:id="rId12"/>
      <w:footerReference w:type="first" r:id="rId13"/>
      <w:pgSz w:w="11906" w:h="16838"/>
      <w:pgMar w:top="1100" w:right="1100" w:bottom="1100" w:left="11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C78D1" w14:textId="77777777" w:rsidR="00B87E08" w:rsidRDefault="00B87E08">
      <w:r>
        <w:separator/>
      </w:r>
    </w:p>
  </w:endnote>
  <w:endnote w:type="continuationSeparator" w:id="0">
    <w:p w14:paraId="27E037C5" w14:textId="77777777" w:rsidR="00B87E08" w:rsidRDefault="00B87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iro">
    <w:panose1 w:val="00000500000000000000"/>
    <w:charset w:val="00"/>
    <w:family w:val="auto"/>
    <w:pitch w:val="variable"/>
    <w:sig w:usb0="00002007" w:usb1="00000001" w:usb2="00000008" w:usb3="00000000" w:csb0="000000D3"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F6B46" w14:textId="77777777" w:rsidR="000668F4" w:rsidRDefault="000668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62916"/>
      <w:docPartObj>
        <w:docPartGallery w:val="Page Numbers (Bottom of Page)"/>
        <w:docPartUnique/>
      </w:docPartObj>
    </w:sdtPr>
    <w:sdtEndPr>
      <w:rPr>
        <w:noProof/>
      </w:rPr>
    </w:sdtEndPr>
    <w:sdtContent>
      <w:p w14:paraId="23B2C8F9" w14:textId="1966DEB3" w:rsidR="000668F4" w:rsidRPr="000668F4" w:rsidRDefault="000668F4">
        <w:pPr>
          <w:pStyle w:val="Footer"/>
          <w:jc w:val="right"/>
        </w:pPr>
        <w:r w:rsidRPr="000668F4">
          <w:fldChar w:fldCharType="begin"/>
        </w:r>
        <w:r w:rsidRPr="000668F4">
          <w:instrText xml:space="preserve"> PAGE   \* MERGEFORMAT </w:instrText>
        </w:r>
        <w:r w:rsidRPr="000668F4">
          <w:fldChar w:fldCharType="separate"/>
        </w:r>
        <w:r w:rsidRPr="000668F4">
          <w:rPr>
            <w:noProof/>
          </w:rPr>
          <w:t>2</w:t>
        </w:r>
        <w:r w:rsidRPr="000668F4">
          <w:rPr>
            <w:noProof/>
          </w:rPr>
          <w:fldChar w:fldCharType="end"/>
        </w:r>
      </w:p>
    </w:sdtContent>
  </w:sdt>
  <w:p w14:paraId="2A1D871F" w14:textId="355547DD" w:rsidR="00B50290" w:rsidRPr="000668F4" w:rsidRDefault="00B50290">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EE055" w14:textId="77777777" w:rsidR="000668F4" w:rsidRDefault="000668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544E5" w14:textId="77777777" w:rsidR="00B87E08" w:rsidRDefault="00B87E08">
      <w:r>
        <w:separator/>
      </w:r>
    </w:p>
  </w:footnote>
  <w:footnote w:type="continuationSeparator" w:id="0">
    <w:p w14:paraId="43BBF1DA" w14:textId="77777777" w:rsidR="00B87E08" w:rsidRDefault="00B87E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C0085" w14:textId="77777777" w:rsidR="000668F4" w:rsidRDefault="000668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64548" w14:textId="77777777" w:rsidR="000668F4" w:rsidRDefault="000668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37E34" w14:textId="77777777" w:rsidR="000668F4" w:rsidRDefault="000668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35B2"/>
    <w:multiLevelType w:val="hybridMultilevel"/>
    <w:tmpl w:val="6F02031E"/>
    <w:lvl w:ilvl="0" w:tplc="CF36E608">
      <w:start w:val="1"/>
      <w:numFmt w:val="bullet"/>
      <w:lvlText w:val="•"/>
      <w:lvlJc w:val="right"/>
      <w:pPr>
        <w:ind w:left="360" w:hanging="200"/>
      </w:pPr>
    </w:lvl>
    <w:lvl w:ilvl="1" w:tplc="6638D472">
      <w:start w:val="1"/>
      <w:numFmt w:val="bullet"/>
      <w:lvlText w:val="–"/>
      <w:lvlJc w:val="right"/>
      <w:pPr>
        <w:ind w:left="720" w:hanging="200"/>
      </w:pPr>
    </w:lvl>
    <w:lvl w:ilvl="2" w:tplc="ABFA03B6">
      <w:numFmt w:val="decimal"/>
      <w:lvlText w:val=""/>
      <w:lvlJc w:val="left"/>
    </w:lvl>
    <w:lvl w:ilvl="3" w:tplc="D2C0C0AC">
      <w:numFmt w:val="decimal"/>
      <w:lvlText w:val=""/>
      <w:lvlJc w:val="left"/>
    </w:lvl>
    <w:lvl w:ilvl="4" w:tplc="2A5EA9EC">
      <w:numFmt w:val="decimal"/>
      <w:lvlText w:val=""/>
      <w:lvlJc w:val="left"/>
    </w:lvl>
    <w:lvl w:ilvl="5" w:tplc="49B4E9AC">
      <w:numFmt w:val="decimal"/>
      <w:lvlText w:val=""/>
      <w:lvlJc w:val="left"/>
    </w:lvl>
    <w:lvl w:ilvl="6" w:tplc="F8F47236">
      <w:numFmt w:val="decimal"/>
      <w:lvlText w:val=""/>
      <w:lvlJc w:val="left"/>
    </w:lvl>
    <w:lvl w:ilvl="7" w:tplc="F07EA3CE">
      <w:numFmt w:val="decimal"/>
      <w:lvlText w:val=""/>
      <w:lvlJc w:val="left"/>
    </w:lvl>
    <w:lvl w:ilvl="8" w:tplc="97A4F13C">
      <w:numFmt w:val="decimal"/>
      <w:lvlText w:val=""/>
      <w:lvlJc w:val="left"/>
    </w:lvl>
  </w:abstractNum>
  <w:abstractNum w:abstractNumId="1" w15:restartNumberingAfterBreak="0">
    <w:nsid w:val="23C16C9A"/>
    <w:multiLevelType w:val="hybridMultilevel"/>
    <w:tmpl w:val="2F622652"/>
    <w:lvl w:ilvl="0" w:tplc="7422B8B6">
      <w:start w:val="1"/>
      <w:numFmt w:val="bullet"/>
      <w:lvlText w:val="●"/>
      <w:lvlJc w:val="left"/>
      <w:pPr>
        <w:ind w:left="720" w:hanging="360"/>
      </w:pPr>
    </w:lvl>
    <w:lvl w:ilvl="1" w:tplc="AD3AF886">
      <w:start w:val="1"/>
      <w:numFmt w:val="bullet"/>
      <w:lvlText w:val="○"/>
      <w:lvlJc w:val="left"/>
      <w:pPr>
        <w:ind w:left="1440" w:hanging="360"/>
      </w:pPr>
    </w:lvl>
    <w:lvl w:ilvl="2" w:tplc="E59C530E">
      <w:start w:val="1"/>
      <w:numFmt w:val="bullet"/>
      <w:lvlText w:val="■"/>
      <w:lvlJc w:val="left"/>
      <w:pPr>
        <w:ind w:left="2160" w:hanging="360"/>
      </w:pPr>
    </w:lvl>
    <w:lvl w:ilvl="3" w:tplc="900A77D0">
      <w:start w:val="1"/>
      <w:numFmt w:val="bullet"/>
      <w:lvlText w:val="●"/>
      <w:lvlJc w:val="left"/>
      <w:pPr>
        <w:ind w:left="2880" w:hanging="360"/>
      </w:pPr>
    </w:lvl>
    <w:lvl w:ilvl="4" w:tplc="D4844E9A">
      <w:start w:val="1"/>
      <w:numFmt w:val="bullet"/>
      <w:lvlText w:val="○"/>
      <w:lvlJc w:val="left"/>
      <w:pPr>
        <w:ind w:left="3600" w:hanging="360"/>
      </w:pPr>
    </w:lvl>
    <w:lvl w:ilvl="5" w:tplc="C66EDF24">
      <w:start w:val="1"/>
      <w:numFmt w:val="bullet"/>
      <w:lvlText w:val="■"/>
      <w:lvlJc w:val="left"/>
      <w:pPr>
        <w:ind w:left="4320" w:hanging="360"/>
      </w:pPr>
    </w:lvl>
    <w:lvl w:ilvl="6" w:tplc="E1983016">
      <w:start w:val="1"/>
      <w:numFmt w:val="bullet"/>
      <w:lvlText w:val="●"/>
      <w:lvlJc w:val="left"/>
      <w:pPr>
        <w:ind w:left="5040" w:hanging="360"/>
      </w:pPr>
    </w:lvl>
    <w:lvl w:ilvl="7" w:tplc="2026BB96">
      <w:start w:val="1"/>
      <w:numFmt w:val="bullet"/>
      <w:lvlText w:val="●"/>
      <w:lvlJc w:val="left"/>
      <w:pPr>
        <w:ind w:left="5760" w:hanging="360"/>
      </w:pPr>
    </w:lvl>
    <w:lvl w:ilvl="8" w:tplc="E912F730">
      <w:start w:val="1"/>
      <w:numFmt w:val="bullet"/>
      <w:lvlText w:val="●"/>
      <w:lvlJc w:val="left"/>
      <w:pPr>
        <w:ind w:left="6480" w:hanging="360"/>
      </w:pPr>
    </w:lvl>
  </w:abstractNum>
  <w:num w:numId="1" w16cid:durableId="1554540332">
    <w:abstractNumId w:val="1"/>
    <w:lvlOverride w:ilvl="0">
      <w:startOverride w:val="1"/>
    </w:lvlOverride>
  </w:num>
  <w:num w:numId="2" w16cid:durableId="190961213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290"/>
    <w:rsid w:val="000668F4"/>
    <w:rsid w:val="004172C3"/>
    <w:rsid w:val="00B50290"/>
    <w:rsid w:val="00B87E08"/>
    <w:rsid w:val="00FF5E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7A8F2"/>
  <w15:docId w15:val="{60B7AE8A-DBC0-4D02-9525-A805616EA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F2937"/>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iro" w:hAnsi="Cairo" w:cs="Cairo"/>
    </w:rPr>
  </w:style>
  <w:style w:type="paragraph" w:styleId="Heading1">
    <w:name w:val="heading 1"/>
    <w:uiPriority w:val="9"/>
    <w:qFormat/>
    <w:pPr>
      <w:outlineLvl w:val="0"/>
    </w:pPr>
    <w:rPr>
      <w:rFonts w:ascii="Cairo" w:hAnsi="Cairo" w:cs="Cairo"/>
      <w:color w:val="2E74B5"/>
      <w:sz w:val="32"/>
      <w:szCs w:val="32"/>
    </w:rPr>
  </w:style>
  <w:style w:type="paragraph" w:styleId="Heading2">
    <w:name w:val="heading 2"/>
    <w:uiPriority w:val="9"/>
    <w:unhideWhenUsed/>
    <w:qFormat/>
    <w:pPr>
      <w:outlineLvl w:val="1"/>
    </w:pPr>
    <w:rPr>
      <w:rFonts w:ascii="Cairo" w:hAnsi="Cairo" w:cs="Cairo"/>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rFonts w:ascii="Cairo" w:hAnsi="Cairo" w:cs="Cairo"/>
      <w:sz w:val="56"/>
      <w:szCs w:val="56"/>
    </w:rPr>
  </w:style>
  <w:style w:type="paragraph" w:customStyle="1" w:styleId="Strong1">
    <w:name w:val="Strong1"/>
    <w:qFormat/>
    <w:rPr>
      <w:b/>
      <w:bCs/>
    </w:rPr>
  </w:style>
  <w:style w:type="paragraph" w:styleId="ListParagraph">
    <w:name w:val="List Paragraph"/>
    <w:qFormat/>
    <w:rPr>
      <w:rFonts w:ascii="Cairo" w:hAnsi="Cairo" w:cs="Cairo"/>
    </w:rPr>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668F4"/>
    <w:pPr>
      <w:tabs>
        <w:tab w:val="center" w:pos="4680"/>
        <w:tab w:val="right" w:pos="9360"/>
      </w:tabs>
    </w:pPr>
  </w:style>
  <w:style w:type="character" w:customStyle="1" w:styleId="HeaderChar">
    <w:name w:val="Header Char"/>
    <w:basedOn w:val="DefaultParagraphFont"/>
    <w:link w:val="Header"/>
    <w:uiPriority w:val="99"/>
    <w:rsid w:val="000668F4"/>
  </w:style>
  <w:style w:type="paragraph" w:styleId="Footer">
    <w:name w:val="footer"/>
    <w:basedOn w:val="Normal"/>
    <w:link w:val="FooterChar"/>
    <w:uiPriority w:val="99"/>
    <w:unhideWhenUsed/>
    <w:rsid w:val="000668F4"/>
    <w:pPr>
      <w:tabs>
        <w:tab w:val="center" w:pos="4680"/>
        <w:tab w:val="right" w:pos="9360"/>
      </w:tabs>
    </w:pPr>
  </w:style>
  <w:style w:type="character" w:customStyle="1" w:styleId="FooterChar">
    <w:name w:val="Footer Char"/>
    <w:basedOn w:val="DefaultParagraphFont"/>
    <w:link w:val="Footer"/>
    <w:uiPriority w:val="99"/>
    <w:rsid w:val="000668F4"/>
  </w:style>
  <w:style w:type="paragraph" w:styleId="Subtitle">
    <w:name w:val="Subtitle"/>
    <w:basedOn w:val="Normal"/>
    <w:next w:val="Normal"/>
    <w:link w:val="SubtitleChar"/>
    <w:uiPriority w:val="11"/>
    <w:qFormat/>
    <w:rsid w:val="000668F4"/>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668F4"/>
    <w:rPr>
      <w:rFonts w:ascii="Cairo" w:eastAsiaTheme="minorEastAsia" w:hAnsi="Cairo" w:cs="Cairo"/>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E43F36D-EA7F-4F34-A40D-32E0A0C853CA}">
  <we:reference id="wa200010725" version="1.0.0.1" store="en-US" storeType="OMEX"/>
  <we:alternateReferences>
    <we:reference id="WA200010725" version="1.0.0.1" store="" storeType="OMEX"/>
  </we:alternateReferences>
  <we:properties>
    <we:property name="claude.fileId" value="&quot;0fb625e3-6978-4e6a-b661-558b70d95f3e&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19</Pages>
  <Words>4035</Words>
  <Characters>20622</Characters>
  <Application>Microsoft Office Word</Application>
  <DocSecurity>0</DocSecurity>
  <Lines>665</Lines>
  <Paragraphs>573</Paragraphs>
  <ScaleCrop>false</ScaleCrop>
  <Company/>
  <LinksUpToDate>false</LinksUpToDate>
  <CharactersWithSpaces>24084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Omar Hesham</cp:lastModifiedBy>
  <cp:revision>2</cp:revision>
  <cp:lastPrinted>2026-07-09T10:20:00Z</cp:lastPrinted>
  <dcterms:created xsi:type="dcterms:W3CDTF">2026-07-09T10:24:00Z</dcterms:created>
  <dcterms:modified xsi:type="dcterms:W3CDTF">2026-07-09T10:24:00Z</dcterms:modified>
</cp:coreProperties>
</file>